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CF52B" w14:textId="77777777" w:rsidR="00BC7ECF" w:rsidRPr="007E5722" w:rsidRDefault="00BC7ECF" w:rsidP="00BC7ECF">
      <w:pPr>
        <w:pStyle w:val="Default"/>
        <w:rPr>
          <w:lang w:val="en-GB"/>
        </w:rPr>
      </w:pPr>
    </w:p>
    <w:p w14:paraId="5776474A" w14:textId="2A10715C" w:rsidR="00BC7ECF" w:rsidRPr="007E5722" w:rsidRDefault="00BC7ECF" w:rsidP="006B3868">
      <w:pPr>
        <w:spacing w:after="0" w:line="240" w:lineRule="auto"/>
        <w:jc w:val="center"/>
        <w:rPr>
          <w:rFonts w:asciiTheme="minorBidi" w:hAnsiTheme="minorBidi"/>
          <w:b/>
          <w:bCs/>
          <w:sz w:val="36"/>
          <w:szCs w:val="36"/>
          <w:lang w:bidi="ar-BH"/>
        </w:rPr>
      </w:pPr>
      <w:r w:rsidRPr="00403DE0">
        <w:rPr>
          <w:rFonts w:asciiTheme="minorBidi" w:hAnsiTheme="minorBidi"/>
          <w:b/>
          <w:bCs/>
          <w:sz w:val="36"/>
          <w:szCs w:val="36"/>
          <w:lang w:bidi="ar-BH"/>
        </w:rPr>
        <w:t xml:space="preserve">Carrefour </w:t>
      </w:r>
      <w:r>
        <w:rPr>
          <w:rFonts w:asciiTheme="minorBidi" w:hAnsiTheme="minorBidi"/>
          <w:b/>
          <w:bCs/>
          <w:sz w:val="36"/>
          <w:szCs w:val="36"/>
          <w:lang w:bidi="ar-BH"/>
        </w:rPr>
        <w:t xml:space="preserve">Hypermarket </w:t>
      </w:r>
      <w:r w:rsidR="006B3868">
        <w:rPr>
          <w:rFonts w:asciiTheme="minorBidi" w:hAnsiTheme="minorBidi"/>
          <w:b/>
          <w:bCs/>
          <w:sz w:val="36"/>
          <w:szCs w:val="36"/>
          <w:lang w:bidi="ar-BH"/>
        </w:rPr>
        <w:t>to O</w:t>
      </w:r>
      <w:r>
        <w:rPr>
          <w:rFonts w:asciiTheme="minorBidi" w:hAnsiTheme="minorBidi"/>
          <w:b/>
          <w:bCs/>
          <w:sz w:val="36"/>
          <w:szCs w:val="36"/>
          <w:lang w:bidi="ar-BH"/>
        </w:rPr>
        <w:t xml:space="preserve">pen in </w:t>
      </w:r>
      <w:r w:rsidR="00E6090E">
        <w:rPr>
          <w:rFonts w:asciiTheme="minorBidi" w:hAnsiTheme="minorBidi"/>
          <w:b/>
          <w:bCs/>
          <w:sz w:val="36"/>
          <w:szCs w:val="36"/>
          <w:lang w:bidi="ar-BH"/>
        </w:rPr>
        <w:t xml:space="preserve">Dubai </w:t>
      </w:r>
      <w:r>
        <w:rPr>
          <w:rFonts w:asciiTheme="minorBidi" w:hAnsiTheme="minorBidi"/>
          <w:b/>
          <w:bCs/>
          <w:sz w:val="36"/>
          <w:szCs w:val="36"/>
          <w:lang w:bidi="ar-BH"/>
        </w:rPr>
        <w:t>Festival City</w:t>
      </w:r>
    </w:p>
    <w:p w14:paraId="6F99C576" w14:textId="77777777" w:rsidR="00BC7ECF" w:rsidRPr="007E5722" w:rsidRDefault="00BC7ECF" w:rsidP="00BC7ECF">
      <w:pPr>
        <w:pStyle w:val="Default"/>
        <w:rPr>
          <w:sz w:val="36"/>
          <w:lang w:val="en-GB"/>
        </w:rPr>
      </w:pPr>
    </w:p>
    <w:p w14:paraId="79392910" w14:textId="6B84ED20" w:rsidR="00BC7ECF" w:rsidRDefault="00BC7ECF" w:rsidP="0016329F">
      <w:pPr>
        <w:autoSpaceDE w:val="0"/>
        <w:autoSpaceDN w:val="0"/>
        <w:adjustRightInd w:val="0"/>
        <w:spacing w:after="0" w:line="240" w:lineRule="auto"/>
        <w:jc w:val="both"/>
        <w:rPr>
          <w:rFonts w:asciiTheme="minorBidi" w:hAnsiTheme="minorBidi"/>
          <w:lang w:bidi="ar-BH"/>
        </w:rPr>
      </w:pPr>
      <w:r w:rsidRPr="007E5722">
        <w:rPr>
          <w:rFonts w:asciiTheme="minorBidi" w:hAnsiTheme="minorBidi"/>
          <w:b/>
          <w:bCs/>
          <w:lang w:bidi="ar-BH"/>
        </w:rPr>
        <w:t xml:space="preserve">Dubai, UAE – </w:t>
      </w:r>
      <w:r w:rsidR="003A70C2">
        <w:rPr>
          <w:rFonts w:asciiTheme="minorBidi" w:hAnsiTheme="minorBidi"/>
          <w:b/>
          <w:bCs/>
          <w:lang w:bidi="ar-BH"/>
        </w:rPr>
        <w:t>13</w:t>
      </w:r>
      <w:bookmarkStart w:id="0" w:name="_GoBack"/>
      <w:bookmarkEnd w:id="0"/>
      <w:r w:rsidR="003A70C2" w:rsidRPr="007E5722">
        <w:rPr>
          <w:rFonts w:asciiTheme="minorBidi" w:hAnsiTheme="minorBidi"/>
          <w:b/>
          <w:bCs/>
          <w:lang w:bidi="ar-BH"/>
        </w:rPr>
        <w:t xml:space="preserve"> </w:t>
      </w:r>
      <w:r>
        <w:rPr>
          <w:rFonts w:asciiTheme="minorBidi" w:hAnsiTheme="minorBidi"/>
          <w:b/>
          <w:bCs/>
          <w:lang w:bidi="ar-BH"/>
        </w:rPr>
        <w:t>April</w:t>
      </w:r>
      <w:r w:rsidRPr="007E5722">
        <w:rPr>
          <w:rFonts w:asciiTheme="minorBidi" w:hAnsiTheme="minorBidi"/>
          <w:b/>
          <w:bCs/>
          <w:lang w:bidi="ar-BH"/>
        </w:rPr>
        <w:t>, 2017:</w:t>
      </w:r>
      <w:r w:rsidRPr="007E5722">
        <w:rPr>
          <w:rFonts w:asciiTheme="minorBidi" w:hAnsiTheme="minorBidi"/>
          <w:lang w:bidi="ar-BH"/>
        </w:rPr>
        <w:t xml:space="preserve"> Majid Al Futtaim, the leading shopping mall, retail and leisure pioneer across</w:t>
      </w:r>
      <w:r w:rsidRPr="00E7429C">
        <w:rPr>
          <w:rFonts w:asciiTheme="minorBidi" w:hAnsiTheme="minorBidi"/>
          <w:lang w:bidi="ar-BH"/>
        </w:rPr>
        <w:t xml:space="preserve"> the Middle East, Africa and Asia, </w:t>
      </w:r>
      <w:r w:rsidR="00551C2D" w:rsidRPr="00E7429C">
        <w:rPr>
          <w:rFonts w:asciiTheme="minorBidi" w:hAnsiTheme="minorBidi"/>
          <w:lang w:bidi="ar-BH"/>
        </w:rPr>
        <w:t>announced today</w:t>
      </w:r>
      <w:r w:rsidR="0016329F">
        <w:rPr>
          <w:rFonts w:asciiTheme="minorBidi" w:hAnsiTheme="minorBidi"/>
          <w:lang w:bidi="ar-BH"/>
        </w:rPr>
        <w:t xml:space="preserve"> that Carrefour </w:t>
      </w:r>
      <w:r w:rsidR="0016329F" w:rsidRPr="0016329F">
        <w:rPr>
          <w:rFonts w:asciiTheme="minorBidi" w:hAnsiTheme="minorBidi"/>
          <w:lang w:bidi="ar-BH"/>
        </w:rPr>
        <w:t>Hypermarket in Dubai Festival City</w:t>
      </w:r>
      <w:r w:rsidR="0016329F">
        <w:rPr>
          <w:rFonts w:asciiTheme="minorBidi" w:hAnsiTheme="minorBidi"/>
          <w:lang w:bidi="ar-BH"/>
        </w:rPr>
        <w:t xml:space="preserve"> will be opening soon</w:t>
      </w:r>
      <w:r>
        <w:rPr>
          <w:rFonts w:asciiTheme="minorBidi" w:hAnsiTheme="minorBidi"/>
          <w:lang w:bidi="ar-BH"/>
        </w:rPr>
        <w:t>, increasing the number of its hypermarkets in the UAE to 23.</w:t>
      </w:r>
      <w:r w:rsidR="00833710">
        <w:rPr>
          <w:rFonts w:asciiTheme="minorBidi" w:hAnsiTheme="minorBidi"/>
          <w:lang w:bidi="ar-BH"/>
        </w:rPr>
        <w:t xml:space="preserve"> </w:t>
      </w:r>
    </w:p>
    <w:p w14:paraId="20E94BEB" w14:textId="77777777" w:rsidR="00BC7ECF" w:rsidRDefault="00BC7ECF" w:rsidP="00BC7ECF">
      <w:pPr>
        <w:autoSpaceDE w:val="0"/>
        <w:autoSpaceDN w:val="0"/>
        <w:adjustRightInd w:val="0"/>
        <w:spacing w:after="0" w:line="240" w:lineRule="auto"/>
        <w:jc w:val="both"/>
        <w:rPr>
          <w:rFonts w:asciiTheme="minorBidi" w:hAnsiTheme="minorBidi"/>
          <w:lang w:bidi="ar-BH"/>
        </w:rPr>
      </w:pPr>
    </w:p>
    <w:p w14:paraId="4DCD182B" w14:textId="6589DF0F" w:rsidR="004135B5" w:rsidRDefault="00735CA9" w:rsidP="005F501B">
      <w:pPr>
        <w:autoSpaceDE w:val="0"/>
        <w:autoSpaceDN w:val="0"/>
        <w:adjustRightInd w:val="0"/>
        <w:spacing w:after="0" w:line="240" w:lineRule="auto"/>
        <w:jc w:val="both"/>
        <w:rPr>
          <w:rFonts w:asciiTheme="minorBidi" w:hAnsiTheme="minorBidi"/>
          <w:lang w:bidi="ar-BH"/>
        </w:rPr>
      </w:pPr>
      <w:r>
        <w:rPr>
          <w:rFonts w:asciiTheme="minorBidi" w:hAnsiTheme="minorBidi"/>
          <w:lang w:bidi="ar-BH"/>
        </w:rPr>
        <w:t xml:space="preserve">Carrefour is </w:t>
      </w:r>
      <w:r w:rsidR="004135B5">
        <w:rPr>
          <w:rFonts w:asciiTheme="minorBidi" w:hAnsiTheme="minorBidi"/>
          <w:lang w:bidi="ar-BH"/>
        </w:rPr>
        <w:t>proud to</w:t>
      </w:r>
      <w:r w:rsidR="00BC7ECF">
        <w:rPr>
          <w:rFonts w:asciiTheme="minorBidi" w:hAnsiTheme="minorBidi"/>
          <w:lang w:bidi="ar-BH"/>
        </w:rPr>
        <w:t xml:space="preserve"> cater to the needs of </w:t>
      </w:r>
      <w:r w:rsidR="00CB2919">
        <w:rPr>
          <w:rFonts w:asciiTheme="minorBidi" w:hAnsiTheme="minorBidi"/>
          <w:lang w:bidi="ar-BH"/>
        </w:rPr>
        <w:t xml:space="preserve">the </w:t>
      </w:r>
      <w:proofErr w:type="spellStart"/>
      <w:r w:rsidR="00CB2919">
        <w:rPr>
          <w:rFonts w:asciiTheme="minorBidi" w:hAnsiTheme="minorBidi"/>
          <w:lang w:bidi="ar-BH"/>
        </w:rPr>
        <w:t>Garhoud</w:t>
      </w:r>
      <w:proofErr w:type="spellEnd"/>
      <w:r w:rsidR="00CB2919">
        <w:rPr>
          <w:rFonts w:asciiTheme="minorBidi" w:hAnsiTheme="minorBidi"/>
          <w:lang w:bidi="ar-BH"/>
        </w:rPr>
        <w:t xml:space="preserve"> </w:t>
      </w:r>
      <w:r w:rsidR="00BC7ECF">
        <w:rPr>
          <w:rFonts w:asciiTheme="minorBidi" w:hAnsiTheme="minorBidi"/>
          <w:lang w:bidi="ar-BH"/>
        </w:rPr>
        <w:t>commu</w:t>
      </w:r>
      <w:r w:rsidR="00CB2919">
        <w:rPr>
          <w:rFonts w:asciiTheme="minorBidi" w:hAnsiTheme="minorBidi"/>
          <w:lang w:bidi="ar-BH"/>
        </w:rPr>
        <w:t>nity and the surrounding neighbourhood</w:t>
      </w:r>
      <w:r w:rsidR="00614168">
        <w:rPr>
          <w:rFonts w:asciiTheme="minorBidi" w:hAnsiTheme="minorBidi"/>
          <w:lang w:bidi="ar-BH"/>
        </w:rPr>
        <w:t xml:space="preserve">. </w:t>
      </w:r>
      <w:r w:rsidR="00836FD1">
        <w:rPr>
          <w:rFonts w:asciiTheme="minorBidi" w:hAnsiTheme="minorBidi"/>
          <w:lang w:bidi="ar-BH"/>
        </w:rPr>
        <w:t xml:space="preserve">This strategic expansion is </w:t>
      </w:r>
      <w:r w:rsidR="00FE5589">
        <w:rPr>
          <w:rFonts w:asciiTheme="minorBidi" w:hAnsiTheme="minorBidi"/>
          <w:lang w:bidi="ar-BH"/>
        </w:rPr>
        <w:t>planned to take place just before Ram</w:t>
      </w:r>
      <w:r w:rsidR="005F501B">
        <w:rPr>
          <w:rFonts w:asciiTheme="minorBidi" w:hAnsiTheme="minorBidi"/>
          <w:lang w:bidi="ar-BH"/>
        </w:rPr>
        <w:t>a</w:t>
      </w:r>
      <w:r w:rsidR="00FE5589">
        <w:rPr>
          <w:rFonts w:asciiTheme="minorBidi" w:hAnsiTheme="minorBidi"/>
          <w:lang w:bidi="ar-BH"/>
        </w:rPr>
        <w:t xml:space="preserve">dan, </w:t>
      </w:r>
      <w:r w:rsidR="00836FD1">
        <w:rPr>
          <w:rFonts w:asciiTheme="minorBidi" w:hAnsiTheme="minorBidi"/>
          <w:lang w:bidi="ar-BH"/>
        </w:rPr>
        <w:t>demonstrat</w:t>
      </w:r>
      <w:r w:rsidR="00FE5589">
        <w:rPr>
          <w:rFonts w:asciiTheme="minorBidi" w:hAnsiTheme="minorBidi"/>
          <w:lang w:bidi="ar-BH"/>
        </w:rPr>
        <w:t>ing</w:t>
      </w:r>
      <w:r w:rsidR="00836FD1">
        <w:rPr>
          <w:rFonts w:asciiTheme="minorBidi" w:hAnsiTheme="minorBidi"/>
          <w:lang w:bidi="ar-BH"/>
        </w:rPr>
        <w:t xml:space="preserve"> </w:t>
      </w:r>
      <w:r w:rsidR="00FE5589">
        <w:rPr>
          <w:rFonts w:asciiTheme="minorBidi" w:hAnsiTheme="minorBidi"/>
          <w:lang w:bidi="ar-BH"/>
        </w:rPr>
        <w:t>Carrefour’s</w:t>
      </w:r>
      <w:r w:rsidR="00836FD1">
        <w:rPr>
          <w:rFonts w:asciiTheme="minorBidi" w:hAnsiTheme="minorBidi"/>
          <w:lang w:bidi="ar-BH"/>
        </w:rPr>
        <w:t xml:space="preserve"> commitment </w:t>
      </w:r>
      <w:r w:rsidR="00570D48">
        <w:rPr>
          <w:rFonts w:asciiTheme="minorBidi" w:hAnsiTheme="minorBidi"/>
          <w:lang w:bidi="ar-BH"/>
        </w:rPr>
        <w:t xml:space="preserve">to </w:t>
      </w:r>
      <w:r w:rsidR="00836FD1">
        <w:rPr>
          <w:rFonts w:asciiTheme="minorBidi" w:hAnsiTheme="minorBidi"/>
          <w:lang w:bidi="ar-BH"/>
        </w:rPr>
        <w:t xml:space="preserve">offer </w:t>
      </w:r>
      <w:r w:rsidR="00BC7ECF">
        <w:rPr>
          <w:rFonts w:asciiTheme="minorBidi" w:hAnsiTheme="minorBidi"/>
          <w:lang w:bidi="ar-BH"/>
        </w:rPr>
        <w:t xml:space="preserve">quality </w:t>
      </w:r>
      <w:r w:rsidR="00836FD1">
        <w:rPr>
          <w:rFonts w:asciiTheme="minorBidi" w:hAnsiTheme="minorBidi"/>
          <w:lang w:bidi="ar-BH"/>
        </w:rPr>
        <w:t xml:space="preserve">and value </w:t>
      </w:r>
      <w:r w:rsidR="004135B5">
        <w:rPr>
          <w:rFonts w:asciiTheme="minorBidi" w:hAnsiTheme="minorBidi"/>
          <w:lang w:bidi="ar-BH"/>
        </w:rPr>
        <w:t>at competitive prices</w:t>
      </w:r>
      <w:r w:rsidR="00FE5589">
        <w:rPr>
          <w:rFonts w:asciiTheme="minorBidi" w:hAnsiTheme="minorBidi"/>
          <w:lang w:bidi="ar-BH"/>
        </w:rPr>
        <w:t xml:space="preserve"> to </w:t>
      </w:r>
      <w:r w:rsidR="00501F13">
        <w:rPr>
          <w:rFonts w:asciiTheme="minorBidi" w:hAnsiTheme="minorBidi"/>
          <w:lang w:bidi="ar-BH"/>
        </w:rPr>
        <w:t>their</w:t>
      </w:r>
      <w:r w:rsidR="00FE5589">
        <w:rPr>
          <w:rFonts w:asciiTheme="minorBidi" w:hAnsiTheme="minorBidi"/>
          <w:lang w:bidi="ar-BH"/>
        </w:rPr>
        <w:t xml:space="preserve"> clients</w:t>
      </w:r>
      <w:r w:rsidR="00614168">
        <w:rPr>
          <w:rFonts w:asciiTheme="minorBidi" w:hAnsiTheme="minorBidi"/>
          <w:lang w:bidi="ar-BH"/>
        </w:rPr>
        <w:t>.</w:t>
      </w:r>
      <w:r w:rsidR="004135B5">
        <w:rPr>
          <w:rFonts w:asciiTheme="minorBidi" w:hAnsiTheme="minorBidi"/>
          <w:lang w:bidi="ar-BH"/>
        </w:rPr>
        <w:t xml:space="preserve"> </w:t>
      </w:r>
    </w:p>
    <w:p w14:paraId="16CDA2F4" w14:textId="77777777" w:rsidR="00735CA9" w:rsidRDefault="00735CA9" w:rsidP="00836FD1">
      <w:pPr>
        <w:autoSpaceDE w:val="0"/>
        <w:autoSpaceDN w:val="0"/>
        <w:adjustRightInd w:val="0"/>
        <w:spacing w:after="0" w:line="240" w:lineRule="auto"/>
        <w:jc w:val="both"/>
        <w:rPr>
          <w:rFonts w:asciiTheme="minorBidi" w:hAnsiTheme="minorBidi"/>
          <w:lang w:bidi="ar-BH"/>
        </w:rPr>
      </w:pPr>
    </w:p>
    <w:p w14:paraId="35CCAB65" w14:textId="6920B432" w:rsidR="00BC7ECF" w:rsidRPr="002E2857" w:rsidRDefault="006B3868" w:rsidP="009F550F">
      <w:pPr>
        <w:autoSpaceDE w:val="0"/>
        <w:autoSpaceDN w:val="0"/>
        <w:adjustRightInd w:val="0"/>
        <w:spacing w:after="0" w:line="240" w:lineRule="auto"/>
        <w:jc w:val="both"/>
        <w:rPr>
          <w:rFonts w:asciiTheme="minorBidi" w:hAnsiTheme="minorBidi"/>
          <w:lang w:bidi="ar-BH"/>
        </w:rPr>
      </w:pPr>
      <w:r>
        <w:rPr>
          <w:rFonts w:asciiTheme="minorBidi" w:hAnsiTheme="minorBidi"/>
          <w:lang w:bidi="ar-BH"/>
        </w:rPr>
        <w:t>Carrefour</w:t>
      </w:r>
      <w:r w:rsidR="004135B5">
        <w:rPr>
          <w:rFonts w:asciiTheme="minorBidi" w:hAnsiTheme="minorBidi"/>
          <w:lang w:bidi="ar-BH"/>
        </w:rPr>
        <w:t xml:space="preserve"> look</w:t>
      </w:r>
      <w:r>
        <w:rPr>
          <w:rFonts w:asciiTheme="minorBidi" w:hAnsiTheme="minorBidi"/>
          <w:lang w:bidi="ar-BH"/>
        </w:rPr>
        <w:t>s</w:t>
      </w:r>
      <w:r w:rsidR="004135B5">
        <w:rPr>
          <w:rFonts w:asciiTheme="minorBidi" w:hAnsiTheme="minorBidi"/>
          <w:lang w:bidi="ar-BH"/>
        </w:rPr>
        <w:t xml:space="preserve"> forward to </w:t>
      </w:r>
      <w:r w:rsidR="00836FD1">
        <w:rPr>
          <w:rFonts w:asciiTheme="minorBidi" w:hAnsiTheme="minorBidi"/>
          <w:lang w:bidi="ar-BH"/>
        </w:rPr>
        <w:t xml:space="preserve">the opening </w:t>
      </w:r>
      <w:r>
        <w:rPr>
          <w:rFonts w:asciiTheme="minorBidi" w:hAnsiTheme="minorBidi"/>
          <w:lang w:bidi="ar-BH"/>
        </w:rPr>
        <w:t xml:space="preserve">of its new hypermarket </w:t>
      </w:r>
      <w:r w:rsidR="00836FD1">
        <w:rPr>
          <w:rFonts w:asciiTheme="minorBidi" w:hAnsiTheme="minorBidi"/>
          <w:lang w:bidi="ar-BH"/>
        </w:rPr>
        <w:t xml:space="preserve">and to </w:t>
      </w:r>
      <w:r w:rsidR="004135B5">
        <w:rPr>
          <w:rFonts w:asciiTheme="minorBidi" w:hAnsiTheme="minorBidi"/>
          <w:lang w:bidi="ar-BH"/>
        </w:rPr>
        <w:t>provid</w:t>
      </w:r>
      <w:r w:rsidR="0016329F">
        <w:rPr>
          <w:rFonts w:asciiTheme="minorBidi" w:hAnsiTheme="minorBidi"/>
          <w:lang w:bidi="ar-BH"/>
        </w:rPr>
        <w:t>e</w:t>
      </w:r>
      <w:r w:rsidR="004135B5">
        <w:rPr>
          <w:rFonts w:asciiTheme="minorBidi" w:hAnsiTheme="minorBidi"/>
          <w:lang w:bidi="ar-BH"/>
        </w:rPr>
        <w:t xml:space="preserve"> </w:t>
      </w:r>
      <w:r>
        <w:rPr>
          <w:rFonts w:asciiTheme="minorBidi" w:hAnsiTheme="minorBidi"/>
          <w:lang w:bidi="ar-BH"/>
        </w:rPr>
        <w:t xml:space="preserve">their </w:t>
      </w:r>
      <w:r w:rsidR="004135B5">
        <w:rPr>
          <w:rFonts w:asciiTheme="minorBidi" w:hAnsiTheme="minorBidi"/>
          <w:lang w:bidi="ar-BH"/>
        </w:rPr>
        <w:t xml:space="preserve">clients </w:t>
      </w:r>
      <w:r w:rsidR="00BC7ECF">
        <w:rPr>
          <w:rFonts w:asciiTheme="minorBidi" w:hAnsiTheme="minorBidi"/>
          <w:lang w:bidi="ar-BH"/>
        </w:rPr>
        <w:t xml:space="preserve">with great moments </w:t>
      </w:r>
      <w:proofErr w:type="spellStart"/>
      <w:r w:rsidR="00BC7ECF">
        <w:rPr>
          <w:rFonts w:asciiTheme="minorBidi" w:hAnsiTheme="minorBidi"/>
          <w:lang w:bidi="ar-BH"/>
        </w:rPr>
        <w:t>everyday</w:t>
      </w:r>
      <w:proofErr w:type="spellEnd"/>
      <w:r w:rsidR="004135B5">
        <w:rPr>
          <w:rFonts w:asciiTheme="minorBidi" w:hAnsiTheme="minorBidi"/>
          <w:lang w:bidi="ar-BH"/>
        </w:rPr>
        <w:t>.</w:t>
      </w:r>
      <w:r w:rsidR="00BC7ECF">
        <w:rPr>
          <w:rFonts w:asciiTheme="minorBidi" w:hAnsiTheme="minorBidi"/>
          <w:lang w:bidi="ar-BH"/>
        </w:rPr>
        <w:t xml:space="preserve"> </w:t>
      </w:r>
      <w:r w:rsidR="0037520F">
        <w:rPr>
          <w:rFonts w:asciiTheme="minorBidi" w:hAnsiTheme="minorBidi"/>
          <w:lang w:bidi="ar-BH"/>
        </w:rPr>
        <w:t xml:space="preserve">Meanwhile, </w:t>
      </w:r>
      <w:r>
        <w:rPr>
          <w:rFonts w:asciiTheme="minorBidi" w:hAnsiTheme="minorBidi"/>
          <w:lang w:bidi="ar-BH"/>
        </w:rPr>
        <w:t xml:space="preserve">clients </w:t>
      </w:r>
      <w:r w:rsidR="0037520F">
        <w:rPr>
          <w:rFonts w:asciiTheme="minorBidi" w:hAnsiTheme="minorBidi"/>
          <w:lang w:bidi="ar-BH"/>
        </w:rPr>
        <w:t xml:space="preserve">can </w:t>
      </w:r>
      <w:r>
        <w:rPr>
          <w:rFonts w:asciiTheme="minorBidi" w:hAnsiTheme="minorBidi"/>
          <w:lang w:bidi="ar-BH"/>
        </w:rPr>
        <w:t xml:space="preserve">continue to </w:t>
      </w:r>
      <w:r w:rsidR="0037520F">
        <w:rPr>
          <w:rFonts w:asciiTheme="minorBidi" w:hAnsiTheme="minorBidi"/>
          <w:lang w:bidi="ar-BH"/>
        </w:rPr>
        <w:t xml:space="preserve">enjoy a unique shopping experience at </w:t>
      </w:r>
      <w:r w:rsidR="007B2835">
        <w:rPr>
          <w:rFonts w:asciiTheme="minorBidi" w:hAnsiTheme="minorBidi"/>
          <w:lang w:bidi="ar-BH"/>
        </w:rPr>
        <w:t xml:space="preserve">Carrefour Hypermarket in </w:t>
      </w:r>
      <w:r w:rsidR="007B2835" w:rsidRPr="007B2835">
        <w:rPr>
          <w:rFonts w:asciiTheme="minorBidi" w:hAnsiTheme="minorBidi"/>
          <w:lang w:bidi="ar-BH"/>
        </w:rPr>
        <w:t xml:space="preserve">City </w:t>
      </w:r>
      <w:r w:rsidR="0037520F" w:rsidRPr="007B2835">
        <w:rPr>
          <w:rFonts w:asciiTheme="minorBidi" w:hAnsiTheme="minorBidi"/>
          <w:lang w:bidi="ar-BH"/>
        </w:rPr>
        <w:t>Centre</w:t>
      </w:r>
      <w:r w:rsidR="007B2835" w:rsidRPr="007B2835">
        <w:rPr>
          <w:rFonts w:asciiTheme="minorBidi" w:hAnsiTheme="minorBidi"/>
          <w:lang w:bidi="ar-BH"/>
        </w:rPr>
        <w:t xml:space="preserve"> Deira</w:t>
      </w:r>
      <w:r w:rsidR="002F0FDF">
        <w:rPr>
          <w:rFonts w:asciiTheme="minorBidi" w:hAnsiTheme="minorBidi"/>
          <w:lang w:bidi="ar-BH"/>
        </w:rPr>
        <w:t xml:space="preserve"> </w:t>
      </w:r>
      <w:r w:rsidR="009F550F">
        <w:rPr>
          <w:rFonts w:asciiTheme="minorBidi" w:hAnsiTheme="minorBidi"/>
          <w:lang w:bidi="ar-BH"/>
        </w:rPr>
        <w:t xml:space="preserve">and </w:t>
      </w:r>
      <w:r w:rsidR="007B2835" w:rsidRPr="007B2835">
        <w:rPr>
          <w:rFonts w:asciiTheme="minorBidi" w:hAnsiTheme="minorBidi"/>
          <w:lang w:bidi="ar-BH"/>
        </w:rPr>
        <w:t xml:space="preserve">City Centre </w:t>
      </w:r>
      <w:proofErr w:type="spellStart"/>
      <w:r w:rsidR="007B2835" w:rsidRPr="007B2835">
        <w:rPr>
          <w:rFonts w:asciiTheme="minorBidi" w:hAnsiTheme="minorBidi"/>
          <w:lang w:bidi="ar-BH"/>
        </w:rPr>
        <w:t>Mirdif</w:t>
      </w:r>
      <w:proofErr w:type="spellEnd"/>
      <w:r w:rsidR="007B2835">
        <w:rPr>
          <w:rFonts w:asciiTheme="minorBidi" w:hAnsiTheme="minorBidi"/>
          <w:lang w:bidi="ar-BH"/>
        </w:rPr>
        <w:t>.</w:t>
      </w:r>
    </w:p>
    <w:p w14:paraId="17B54829" w14:textId="77777777" w:rsidR="00BC7ECF" w:rsidRDefault="00BC7ECF" w:rsidP="00BC7ECF">
      <w:pPr>
        <w:autoSpaceDE w:val="0"/>
        <w:autoSpaceDN w:val="0"/>
        <w:adjustRightInd w:val="0"/>
        <w:spacing w:after="0" w:line="240" w:lineRule="auto"/>
        <w:jc w:val="center"/>
        <w:rPr>
          <w:rFonts w:ascii="Arial" w:eastAsia="Calibri" w:hAnsi="Arial" w:cs="Arial"/>
          <w:b/>
          <w:bCs/>
          <w:sz w:val="20"/>
          <w:szCs w:val="20"/>
        </w:rPr>
      </w:pPr>
    </w:p>
    <w:p w14:paraId="209E18B9" w14:textId="77777777" w:rsidR="00BC7ECF" w:rsidRPr="007E5722" w:rsidRDefault="00BC7ECF" w:rsidP="00BC7ECF">
      <w:pPr>
        <w:autoSpaceDE w:val="0"/>
        <w:autoSpaceDN w:val="0"/>
        <w:adjustRightInd w:val="0"/>
        <w:spacing w:after="0" w:line="240" w:lineRule="auto"/>
        <w:jc w:val="center"/>
        <w:rPr>
          <w:rFonts w:ascii="Arial" w:eastAsia="Calibri" w:hAnsi="Arial" w:cs="Arial"/>
          <w:b/>
          <w:bCs/>
          <w:sz w:val="20"/>
          <w:szCs w:val="20"/>
          <w:rtl/>
        </w:rPr>
      </w:pPr>
      <w:r w:rsidRPr="007E5722">
        <w:rPr>
          <w:rFonts w:ascii="Arial" w:eastAsia="Calibri" w:hAnsi="Arial" w:cs="Arial"/>
          <w:b/>
          <w:bCs/>
          <w:sz w:val="20"/>
          <w:szCs w:val="20"/>
          <w:rtl/>
        </w:rPr>
        <w:t>ENDS</w:t>
      </w:r>
    </w:p>
    <w:p w14:paraId="6C274426" w14:textId="77777777" w:rsidR="00BC7ECF" w:rsidRPr="007E5722" w:rsidRDefault="00BC7ECF" w:rsidP="00BC7ECF">
      <w:pPr>
        <w:autoSpaceDE w:val="0"/>
        <w:autoSpaceDN w:val="0"/>
        <w:adjustRightInd w:val="0"/>
        <w:spacing w:after="0" w:line="240" w:lineRule="auto"/>
        <w:jc w:val="both"/>
        <w:rPr>
          <w:rFonts w:asciiTheme="minorBidi" w:eastAsia="Calibri" w:hAnsiTheme="minorBidi"/>
          <w:b/>
          <w:bCs/>
          <w:sz w:val="20"/>
          <w:szCs w:val="18"/>
        </w:rPr>
      </w:pPr>
    </w:p>
    <w:p w14:paraId="396E68EE" w14:textId="77777777" w:rsidR="00BC7ECF" w:rsidRPr="00495202" w:rsidRDefault="00BC7ECF" w:rsidP="00BC7ECF">
      <w:pPr>
        <w:autoSpaceDE w:val="0"/>
        <w:autoSpaceDN w:val="0"/>
        <w:adjustRightInd w:val="0"/>
        <w:spacing w:after="0" w:line="240" w:lineRule="auto"/>
        <w:jc w:val="both"/>
        <w:rPr>
          <w:rFonts w:asciiTheme="minorBidi" w:eastAsia="Calibri" w:hAnsiTheme="minorBidi" w:cs="Times New Roman"/>
          <w:b/>
          <w:bCs/>
          <w:sz w:val="18"/>
          <w:szCs w:val="18"/>
        </w:rPr>
      </w:pPr>
      <w:r w:rsidRPr="00495202">
        <w:rPr>
          <w:rFonts w:asciiTheme="minorBidi" w:eastAsia="Calibri" w:hAnsiTheme="minorBidi" w:cs="Times New Roman"/>
          <w:b/>
          <w:bCs/>
          <w:sz w:val="20"/>
          <w:szCs w:val="18"/>
        </w:rPr>
        <w:t xml:space="preserve">For press enquiries, please contact: </w:t>
      </w:r>
    </w:p>
    <w:p w14:paraId="5BBC4781" w14:textId="77777777" w:rsidR="00BC7ECF" w:rsidRPr="00495202" w:rsidRDefault="00BC7ECF" w:rsidP="00BC7ECF">
      <w:pPr>
        <w:spacing w:after="0" w:line="240" w:lineRule="auto"/>
        <w:jc w:val="both"/>
        <w:rPr>
          <w:rFonts w:asciiTheme="minorBidi" w:hAnsiTheme="minorBidi" w:cs="Times New Roman"/>
          <w:sz w:val="18"/>
          <w:szCs w:val="18"/>
          <w:lang w:bidi="ar-BH"/>
        </w:rPr>
      </w:pPr>
    </w:p>
    <w:p w14:paraId="610FFFEB" w14:textId="77777777" w:rsidR="00BC7ECF" w:rsidRPr="00495202" w:rsidRDefault="00BC7ECF" w:rsidP="00BC7ECF">
      <w:pPr>
        <w:spacing w:after="0" w:line="240" w:lineRule="auto"/>
        <w:jc w:val="both"/>
        <w:rPr>
          <w:rFonts w:asciiTheme="minorBidi" w:eastAsia="Times New Roman" w:hAnsiTheme="minorBidi" w:cs="Times New Roman"/>
          <w:b/>
          <w:bCs/>
          <w:sz w:val="18"/>
          <w:szCs w:val="18"/>
          <w:lang w:bidi="ar-BH"/>
        </w:rPr>
      </w:pPr>
      <w:r w:rsidRPr="00495202">
        <w:rPr>
          <w:rFonts w:asciiTheme="minorBidi" w:eastAsia="Times New Roman" w:hAnsiTheme="minorBidi" w:cs="Times New Roman"/>
          <w:b/>
          <w:bCs/>
          <w:sz w:val="18"/>
          <w:szCs w:val="18"/>
          <w:lang w:bidi="ar-BH"/>
        </w:rPr>
        <w:t>Nahed Ashour, Valentina von Lutterotti</w:t>
      </w:r>
    </w:p>
    <w:p w14:paraId="3DD9D554" w14:textId="77777777" w:rsidR="00BC7ECF" w:rsidRPr="00495202" w:rsidRDefault="00BC7ECF" w:rsidP="00BC7ECF">
      <w:pPr>
        <w:spacing w:after="0" w:line="240" w:lineRule="auto"/>
        <w:jc w:val="both"/>
        <w:rPr>
          <w:rFonts w:asciiTheme="minorBidi" w:eastAsia="Times New Roman" w:hAnsiTheme="minorBidi" w:cs="Times New Roman"/>
          <w:sz w:val="18"/>
          <w:szCs w:val="18"/>
          <w:lang w:bidi="ar-BH"/>
        </w:rPr>
      </w:pPr>
      <w:r w:rsidRPr="00495202">
        <w:rPr>
          <w:rFonts w:asciiTheme="minorBidi" w:eastAsia="Times New Roman" w:hAnsiTheme="minorBidi" w:cs="Times New Roman"/>
          <w:sz w:val="18"/>
          <w:szCs w:val="18"/>
          <w:lang w:bidi="ar-BH"/>
        </w:rPr>
        <w:t xml:space="preserve">CNC Communications </w:t>
      </w:r>
    </w:p>
    <w:p w14:paraId="68D9D420" w14:textId="77777777" w:rsidR="00BC7ECF" w:rsidRPr="00495202" w:rsidRDefault="00E90825" w:rsidP="00BC7ECF">
      <w:pPr>
        <w:spacing w:after="0" w:line="240" w:lineRule="auto"/>
        <w:jc w:val="both"/>
        <w:rPr>
          <w:rFonts w:asciiTheme="minorBidi" w:eastAsia="Times New Roman" w:hAnsiTheme="minorBidi" w:cs="Times New Roman"/>
          <w:sz w:val="18"/>
          <w:szCs w:val="18"/>
          <w:lang w:bidi="ar-BH"/>
        </w:rPr>
      </w:pPr>
      <w:hyperlink r:id="rId7" w:history="1">
        <w:r w:rsidR="00BC7ECF" w:rsidRPr="00495202">
          <w:rPr>
            <w:rFonts w:asciiTheme="minorBidi" w:eastAsia="Times New Roman" w:hAnsiTheme="minorBidi" w:cs="Times New Roman"/>
            <w:color w:val="0000FF"/>
            <w:sz w:val="18"/>
            <w:szCs w:val="18"/>
            <w:u w:val="single"/>
            <w:lang w:bidi="ar-BH"/>
          </w:rPr>
          <w:t>carrfour@cnc-communications.com</w:t>
        </w:r>
      </w:hyperlink>
    </w:p>
    <w:p w14:paraId="07ABBCF3" w14:textId="77777777" w:rsidR="00BC7ECF" w:rsidRPr="00495202" w:rsidRDefault="00BC7ECF" w:rsidP="00BC7ECF">
      <w:pPr>
        <w:spacing w:after="0" w:line="240" w:lineRule="auto"/>
        <w:jc w:val="both"/>
        <w:rPr>
          <w:rFonts w:asciiTheme="minorBidi" w:eastAsia="Times New Roman" w:hAnsiTheme="minorBidi" w:cs="Times New Roman"/>
          <w:sz w:val="18"/>
          <w:szCs w:val="18"/>
          <w:lang w:bidi="ar-BH"/>
        </w:rPr>
      </w:pPr>
      <w:r w:rsidRPr="00495202">
        <w:rPr>
          <w:rFonts w:asciiTheme="minorBidi" w:eastAsia="Times New Roman" w:hAnsiTheme="minorBidi" w:cs="Times New Roman"/>
          <w:b/>
          <w:sz w:val="18"/>
          <w:szCs w:val="18"/>
          <w:lang w:bidi="ar-BH"/>
        </w:rPr>
        <w:t>T</w:t>
      </w:r>
      <w:r w:rsidRPr="00495202">
        <w:rPr>
          <w:rFonts w:asciiTheme="minorBidi" w:eastAsia="Times New Roman" w:hAnsiTheme="minorBidi" w:cs="Times New Roman"/>
          <w:sz w:val="18"/>
          <w:szCs w:val="18"/>
          <w:lang w:bidi="ar-BH"/>
        </w:rPr>
        <w:t xml:space="preserve"> +971 4 427 6447  </w:t>
      </w:r>
    </w:p>
    <w:p w14:paraId="627C6A47" w14:textId="77777777" w:rsidR="00BC7ECF" w:rsidRPr="00495202" w:rsidRDefault="00BC7ECF" w:rsidP="00BC7ECF">
      <w:pPr>
        <w:spacing w:after="0" w:line="240" w:lineRule="auto"/>
        <w:ind w:left="900"/>
        <w:rPr>
          <w:rFonts w:ascii="Arial" w:eastAsia="Times New Roman" w:hAnsi="Arial" w:cs="Arial"/>
        </w:rPr>
      </w:pPr>
    </w:p>
    <w:p w14:paraId="5A0601E1" w14:textId="77777777" w:rsidR="00BC7ECF" w:rsidRPr="00495202" w:rsidRDefault="00BC7ECF" w:rsidP="00BC7ECF">
      <w:pPr>
        <w:spacing w:after="0" w:line="240" w:lineRule="auto"/>
        <w:rPr>
          <w:rFonts w:ascii="Arial" w:eastAsia="Times New Roman" w:hAnsi="Arial" w:cs="Arial"/>
          <w:bCs/>
          <w:szCs w:val="24"/>
        </w:rPr>
      </w:pPr>
      <w:r w:rsidRPr="00495202">
        <w:rPr>
          <w:rFonts w:ascii="Arial" w:eastAsia="Times New Roman" w:hAnsi="Arial" w:cs="Arial"/>
          <w:b/>
          <w:bCs/>
          <w:szCs w:val="24"/>
        </w:rPr>
        <w:t xml:space="preserve">Note to the Editor:  </w:t>
      </w:r>
      <w:r w:rsidRPr="00495202">
        <w:rPr>
          <w:rFonts w:ascii="Arial" w:eastAsia="Times New Roman" w:hAnsi="Arial" w:cs="Arial"/>
          <w:bCs/>
          <w:szCs w:val="24"/>
        </w:rPr>
        <w:t>The legal name of this company is “Majid Al Futtaim” and should not be shortened or replaced by an acronym to avoid confusion with another business entity.</w:t>
      </w:r>
    </w:p>
    <w:p w14:paraId="3382F7A5" w14:textId="77777777" w:rsidR="00BC7ECF" w:rsidRPr="00495202" w:rsidRDefault="00BC7ECF" w:rsidP="00BC7ECF">
      <w:pPr>
        <w:spacing w:after="0" w:line="240" w:lineRule="auto"/>
        <w:rPr>
          <w:rFonts w:ascii="Arial" w:eastAsia="Times New Roman" w:hAnsi="Arial" w:cs="Arial"/>
          <w:bCs/>
          <w:szCs w:val="24"/>
        </w:rPr>
      </w:pPr>
    </w:p>
    <w:p w14:paraId="426345CA" w14:textId="77777777" w:rsidR="00BC7ECF" w:rsidRPr="00495202" w:rsidRDefault="00BC7ECF" w:rsidP="00BC7ECF">
      <w:pPr>
        <w:spacing w:after="0" w:line="240" w:lineRule="auto"/>
        <w:rPr>
          <w:rFonts w:ascii="Arial" w:eastAsia="Times New Roman" w:hAnsi="Arial" w:cs="Arial"/>
          <w:b/>
          <w:bCs/>
          <w:szCs w:val="24"/>
        </w:rPr>
      </w:pPr>
      <w:r w:rsidRPr="00495202">
        <w:rPr>
          <w:rFonts w:ascii="Arial" w:eastAsia="Times New Roman" w:hAnsi="Arial" w:cs="Arial"/>
          <w:b/>
          <w:bCs/>
          <w:szCs w:val="24"/>
        </w:rPr>
        <w:t xml:space="preserve">Disclaimer:  </w:t>
      </w:r>
      <w:r w:rsidRPr="00495202">
        <w:rPr>
          <w:rFonts w:ascii="Arial" w:eastAsia="Times New Roman" w:hAnsi="Arial" w:cs="Arial"/>
          <w:bCs/>
          <w:szCs w:val="24"/>
        </w:rPr>
        <w:t>All facts and figures in this release are accurate at the time of issuance.</w:t>
      </w:r>
    </w:p>
    <w:p w14:paraId="75792FD8" w14:textId="77777777" w:rsidR="00BC7ECF" w:rsidRPr="00495202" w:rsidRDefault="00BC7ECF" w:rsidP="00BC7ECF">
      <w:pPr>
        <w:spacing w:after="0" w:line="240" w:lineRule="auto"/>
        <w:rPr>
          <w:rFonts w:ascii="Arial" w:eastAsia="Times New Roman" w:hAnsi="Arial" w:cs="Arial"/>
          <w:b/>
          <w:bCs/>
          <w:color w:val="000000"/>
          <w:szCs w:val="24"/>
        </w:rPr>
      </w:pPr>
    </w:p>
    <w:p w14:paraId="452D6D07" w14:textId="77777777" w:rsidR="00BC7ECF" w:rsidRPr="00495202" w:rsidRDefault="00BC7ECF" w:rsidP="00BC7ECF">
      <w:pPr>
        <w:autoSpaceDE w:val="0"/>
        <w:autoSpaceDN w:val="0"/>
        <w:spacing w:after="0" w:line="240" w:lineRule="auto"/>
        <w:jc w:val="both"/>
        <w:rPr>
          <w:rFonts w:asciiTheme="minorBidi" w:eastAsia="Times New Roman" w:hAnsiTheme="minorBidi"/>
          <w:b/>
          <w:bCs/>
          <w:color w:val="000000"/>
          <w:sz w:val="18"/>
          <w:szCs w:val="18"/>
        </w:rPr>
      </w:pPr>
      <w:r w:rsidRPr="00495202">
        <w:rPr>
          <w:rFonts w:asciiTheme="minorBidi" w:eastAsia="Times New Roman" w:hAnsiTheme="minorBidi"/>
          <w:b/>
          <w:bCs/>
          <w:color w:val="000000"/>
          <w:sz w:val="18"/>
          <w:szCs w:val="18"/>
        </w:rPr>
        <w:t xml:space="preserve">About Majid Al Futtaim </w:t>
      </w:r>
    </w:p>
    <w:p w14:paraId="7ABC6D3F" w14:textId="77777777" w:rsidR="00BC7ECF" w:rsidRPr="00495202" w:rsidRDefault="00BC7ECF" w:rsidP="00BC7ECF">
      <w:pPr>
        <w:autoSpaceDE w:val="0"/>
        <w:autoSpaceDN w:val="0"/>
        <w:spacing w:after="0" w:line="240" w:lineRule="auto"/>
        <w:jc w:val="both"/>
        <w:rPr>
          <w:rFonts w:asciiTheme="minorBidi" w:eastAsia="Times New Roman" w:hAnsiTheme="minorBidi"/>
          <w:color w:val="000000"/>
          <w:sz w:val="18"/>
          <w:szCs w:val="18"/>
        </w:rPr>
      </w:pPr>
    </w:p>
    <w:p w14:paraId="29B80392" w14:textId="77777777" w:rsidR="00BC7ECF" w:rsidRPr="00495202" w:rsidRDefault="00BC7ECF" w:rsidP="00BC7ECF">
      <w:pPr>
        <w:autoSpaceDE w:val="0"/>
        <w:autoSpaceDN w:val="0"/>
        <w:adjustRightInd w:val="0"/>
        <w:spacing w:after="0" w:line="240" w:lineRule="auto"/>
        <w:jc w:val="both"/>
        <w:rPr>
          <w:rFonts w:asciiTheme="minorBidi" w:eastAsia="Times New Roman" w:hAnsiTheme="minorBidi"/>
          <w:color w:val="000000"/>
          <w:sz w:val="18"/>
          <w:szCs w:val="18"/>
          <w:lang w:eastAsia="en-GB"/>
        </w:rPr>
      </w:pPr>
      <w:r w:rsidRPr="00495202">
        <w:rPr>
          <w:rFonts w:asciiTheme="minorBidi" w:eastAsia="Times New Roman" w:hAnsiTheme="minorBidi"/>
          <w:color w:val="000000"/>
          <w:sz w:val="18"/>
          <w:szCs w:val="18"/>
          <w:lang w:eastAsia="en-GB"/>
        </w:rPr>
        <w:t xml:space="preserve">Founded in 1992, Majid Al Futtaim is the leading shopping mall, communities, retail and leisure pioneer across the Middle East, Africa and Asia. </w:t>
      </w:r>
    </w:p>
    <w:p w14:paraId="136DD148" w14:textId="77777777" w:rsidR="00BC7ECF" w:rsidRPr="00495202" w:rsidRDefault="00BC7ECF" w:rsidP="00BC7ECF">
      <w:pPr>
        <w:autoSpaceDE w:val="0"/>
        <w:autoSpaceDN w:val="0"/>
        <w:spacing w:after="0" w:line="240" w:lineRule="auto"/>
        <w:jc w:val="both"/>
        <w:rPr>
          <w:rFonts w:asciiTheme="minorBidi" w:eastAsia="Times New Roman" w:hAnsiTheme="minorBidi"/>
          <w:color w:val="000000"/>
          <w:sz w:val="18"/>
          <w:szCs w:val="18"/>
        </w:rPr>
      </w:pPr>
    </w:p>
    <w:p w14:paraId="77027771" w14:textId="77777777" w:rsidR="00BC7ECF" w:rsidRPr="00495202" w:rsidRDefault="00BC7ECF" w:rsidP="00BC7ECF">
      <w:pPr>
        <w:spacing w:after="0" w:line="240" w:lineRule="auto"/>
        <w:jc w:val="both"/>
        <w:rPr>
          <w:rFonts w:asciiTheme="minorBidi" w:eastAsia="Times New Roman" w:hAnsiTheme="minorBidi"/>
          <w:sz w:val="18"/>
          <w:szCs w:val="18"/>
        </w:rPr>
      </w:pPr>
      <w:r w:rsidRPr="00495202">
        <w:rPr>
          <w:rFonts w:asciiTheme="minorBidi" w:eastAsia="Times New Roman" w:hAnsiTheme="minorBidi"/>
          <w:sz w:val="18"/>
          <w:szCs w:val="18"/>
        </w:rPr>
        <w:t xml:space="preserve">A remarkable business success story, Majid Al Futtaim started from one man’s vision to transform the face of shopping, entertainment and leisure to ‘create great moments for everyone, every day’. It has since grown into one of the United Arab Emirates’ most respected and successful businesses spanning 15 international markets, employing more than 34,000 people, and obtaining the highest credit rating (BBB) among privately-held corporates in the region. </w:t>
      </w:r>
    </w:p>
    <w:p w14:paraId="34AD2469" w14:textId="77777777" w:rsidR="00BC7ECF" w:rsidRPr="00495202" w:rsidRDefault="00BC7ECF" w:rsidP="00BC7ECF">
      <w:pPr>
        <w:spacing w:after="0" w:line="240" w:lineRule="auto"/>
        <w:jc w:val="both"/>
        <w:rPr>
          <w:rFonts w:asciiTheme="minorBidi" w:eastAsia="Times New Roman" w:hAnsiTheme="minorBidi"/>
          <w:sz w:val="18"/>
          <w:szCs w:val="18"/>
        </w:rPr>
      </w:pPr>
    </w:p>
    <w:p w14:paraId="715A9B72" w14:textId="77777777" w:rsidR="00BC7ECF" w:rsidRPr="00495202" w:rsidRDefault="00BC7ECF" w:rsidP="00BC7ECF">
      <w:pPr>
        <w:spacing w:after="0" w:line="240" w:lineRule="auto"/>
        <w:jc w:val="both"/>
        <w:rPr>
          <w:rFonts w:asciiTheme="minorBidi" w:eastAsia="Times New Roman" w:hAnsiTheme="minorBidi"/>
          <w:sz w:val="18"/>
          <w:szCs w:val="18"/>
        </w:rPr>
      </w:pPr>
      <w:r w:rsidRPr="00495202">
        <w:rPr>
          <w:rFonts w:asciiTheme="minorBidi" w:eastAsia="Times New Roman" w:hAnsiTheme="minorBidi"/>
          <w:sz w:val="18"/>
          <w:szCs w:val="18"/>
        </w:rPr>
        <w:t xml:space="preserve">Majid Al Futtaim owns and operates 20 shopping malls, 12 hotels and three mixed-use communities, with further developments underway in the region. The shopping malls portfolio includes Mall of the Emirates, City Centre malls, My City Centre neighbourhood centres, and four community malls which are in joint venture with the Government of Sharjah. The Company holds exclusive rights to the Carrefour franchise in 38 markets across Middle East, Africa and Asia, and operates a portfolio of more than 170 outlets in 15 countries. </w:t>
      </w:r>
    </w:p>
    <w:p w14:paraId="3C0A534F" w14:textId="77777777" w:rsidR="00BC7ECF" w:rsidRPr="00495202" w:rsidRDefault="00BC7ECF" w:rsidP="00BC7ECF">
      <w:pPr>
        <w:spacing w:after="0" w:line="240" w:lineRule="auto"/>
        <w:jc w:val="both"/>
        <w:rPr>
          <w:rFonts w:asciiTheme="minorBidi" w:eastAsia="Times New Roman" w:hAnsiTheme="minorBidi"/>
          <w:sz w:val="18"/>
          <w:szCs w:val="18"/>
        </w:rPr>
      </w:pPr>
    </w:p>
    <w:p w14:paraId="732AD0F1" w14:textId="77777777" w:rsidR="00BC7ECF" w:rsidRPr="00495202" w:rsidRDefault="00BC7ECF" w:rsidP="00BC7ECF">
      <w:pPr>
        <w:spacing w:after="0" w:line="240" w:lineRule="auto"/>
        <w:jc w:val="both"/>
        <w:rPr>
          <w:rFonts w:asciiTheme="minorBidi" w:eastAsia="Times New Roman" w:hAnsiTheme="minorBidi"/>
          <w:sz w:val="18"/>
          <w:szCs w:val="18"/>
        </w:rPr>
      </w:pPr>
      <w:r w:rsidRPr="00495202">
        <w:rPr>
          <w:rFonts w:asciiTheme="minorBidi" w:eastAsia="Times New Roman" w:hAnsiTheme="minorBidi"/>
          <w:sz w:val="18"/>
          <w:szCs w:val="18"/>
        </w:rPr>
        <w:t xml:space="preserve">Majid Al Futtaim operates 242 VOX Cinema screens and 28 Magic Planet family entertainment centres across the region, in addition to iconic leisure and entertainment facilities such as Ski Dubai and </w:t>
      </w:r>
      <w:proofErr w:type="spellStart"/>
      <w:r w:rsidRPr="00495202">
        <w:rPr>
          <w:rFonts w:asciiTheme="minorBidi" w:eastAsia="Times New Roman" w:hAnsiTheme="minorBidi"/>
          <w:sz w:val="18"/>
          <w:szCs w:val="18"/>
        </w:rPr>
        <w:t>iFly</w:t>
      </w:r>
      <w:proofErr w:type="spellEnd"/>
      <w:r w:rsidRPr="00495202">
        <w:rPr>
          <w:rFonts w:asciiTheme="minorBidi" w:eastAsia="Times New Roman" w:hAnsiTheme="minorBidi"/>
          <w:sz w:val="18"/>
          <w:szCs w:val="18"/>
        </w:rPr>
        <w:t xml:space="preserve"> Dubai, among others. The Company is parent to the consumer finance company issuing '</w:t>
      </w:r>
      <w:proofErr w:type="spellStart"/>
      <w:r w:rsidRPr="00495202">
        <w:rPr>
          <w:rFonts w:asciiTheme="minorBidi" w:eastAsia="Times New Roman" w:hAnsiTheme="minorBidi"/>
          <w:sz w:val="18"/>
          <w:szCs w:val="18"/>
        </w:rPr>
        <w:t>Najm</w:t>
      </w:r>
      <w:proofErr w:type="spellEnd"/>
      <w:r w:rsidRPr="00495202">
        <w:rPr>
          <w:rFonts w:asciiTheme="minorBidi" w:eastAsia="Times New Roman" w:hAnsiTheme="minorBidi"/>
          <w:sz w:val="18"/>
          <w:szCs w:val="18"/>
        </w:rPr>
        <w:t xml:space="preserve">' and ‘Voyager’ credit cards, a fashion retail business representing international brands such as Abercrombie &amp; Fitch, </w:t>
      </w:r>
      <w:proofErr w:type="spellStart"/>
      <w:r w:rsidRPr="00495202">
        <w:rPr>
          <w:rFonts w:asciiTheme="minorBidi" w:eastAsia="Times New Roman" w:hAnsiTheme="minorBidi"/>
          <w:sz w:val="18"/>
          <w:szCs w:val="18"/>
        </w:rPr>
        <w:t>AllSaints</w:t>
      </w:r>
      <w:proofErr w:type="spellEnd"/>
      <w:r w:rsidRPr="00495202">
        <w:rPr>
          <w:rFonts w:asciiTheme="minorBidi" w:eastAsia="Times New Roman" w:hAnsiTheme="minorBidi"/>
          <w:sz w:val="18"/>
          <w:szCs w:val="18"/>
        </w:rPr>
        <w:t xml:space="preserve"> and lululemon </w:t>
      </w:r>
      <w:proofErr w:type="spellStart"/>
      <w:r w:rsidRPr="00495202">
        <w:rPr>
          <w:rFonts w:asciiTheme="minorBidi" w:eastAsia="Times New Roman" w:hAnsiTheme="minorBidi"/>
          <w:sz w:val="18"/>
          <w:szCs w:val="18"/>
        </w:rPr>
        <w:t>athletica</w:t>
      </w:r>
      <w:proofErr w:type="spellEnd"/>
      <w:r w:rsidRPr="00495202">
        <w:rPr>
          <w:rFonts w:asciiTheme="minorBidi" w:eastAsia="Times New Roman" w:hAnsiTheme="minorBidi"/>
          <w:sz w:val="18"/>
          <w:szCs w:val="18"/>
        </w:rPr>
        <w:t xml:space="preserve">, and a healthcare business that operates City Centre Clinics. In addition, Majid Al Futtaim operates Enova, a facility and energy management company, through a joint venture operation with Veolia, a global leader in optimised environment resource management. The Company also owns the rights to The LEGO Store and American Girl in the Middle East and operates in the food and beverage industry through a partnership with Gourmet Gulf. </w:t>
      </w:r>
    </w:p>
    <w:p w14:paraId="4C9EA62F" w14:textId="77777777" w:rsidR="00BC7ECF" w:rsidRPr="00495202" w:rsidRDefault="00BC7ECF" w:rsidP="00BC7ECF">
      <w:pPr>
        <w:spacing w:after="0" w:line="240" w:lineRule="auto"/>
        <w:jc w:val="both"/>
        <w:rPr>
          <w:rFonts w:asciiTheme="minorBidi" w:eastAsia="Times New Roman" w:hAnsiTheme="minorBidi"/>
          <w:sz w:val="18"/>
          <w:szCs w:val="18"/>
        </w:rPr>
      </w:pPr>
    </w:p>
    <w:p w14:paraId="7D5A43FE" w14:textId="77777777" w:rsidR="00BC7ECF" w:rsidRPr="00495202" w:rsidRDefault="00BC7ECF" w:rsidP="00BC7ECF">
      <w:pPr>
        <w:spacing w:after="0" w:line="240" w:lineRule="auto"/>
        <w:jc w:val="both"/>
        <w:rPr>
          <w:rFonts w:asciiTheme="minorBidi" w:eastAsia="Times New Roman" w:hAnsiTheme="minorBidi"/>
          <w:sz w:val="18"/>
          <w:szCs w:val="18"/>
        </w:rPr>
      </w:pPr>
    </w:p>
    <w:p w14:paraId="0AEF6F32" w14:textId="77777777" w:rsidR="00BC7ECF" w:rsidRPr="00495202" w:rsidRDefault="00E90825" w:rsidP="00BC7ECF">
      <w:pPr>
        <w:spacing w:after="0" w:line="240" w:lineRule="auto"/>
        <w:jc w:val="both"/>
        <w:rPr>
          <w:rFonts w:asciiTheme="minorBidi" w:eastAsia="Times New Roman" w:hAnsiTheme="minorBidi"/>
          <w:sz w:val="18"/>
          <w:szCs w:val="18"/>
        </w:rPr>
      </w:pPr>
      <w:hyperlink r:id="rId8" w:history="1">
        <w:r w:rsidR="00BC7ECF" w:rsidRPr="00495202">
          <w:rPr>
            <w:rFonts w:asciiTheme="minorBidi" w:eastAsia="Times New Roman" w:hAnsiTheme="minorBidi"/>
            <w:color w:val="0000FF"/>
            <w:sz w:val="18"/>
            <w:szCs w:val="18"/>
            <w:u w:val="single"/>
          </w:rPr>
          <w:t>www.majidalfuttaim.com</w:t>
        </w:r>
      </w:hyperlink>
    </w:p>
    <w:p w14:paraId="1E8997D3" w14:textId="77777777" w:rsidR="00BC7ECF" w:rsidRPr="00495202" w:rsidRDefault="00BC7ECF" w:rsidP="00BC7ECF">
      <w:pPr>
        <w:spacing w:after="0" w:line="240" w:lineRule="auto"/>
        <w:jc w:val="both"/>
        <w:rPr>
          <w:rFonts w:asciiTheme="minorBidi" w:eastAsia="Times New Roman" w:hAnsiTheme="minorBidi"/>
          <w:sz w:val="18"/>
          <w:szCs w:val="18"/>
        </w:rPr>
      </w:pPr>
    </w:p>
    <w:p w14:paraId="1F923825" w14:textId="77777777" w:rsidR="00BC7ECF" w:rsidRPr="00495202" w:rsidRDefault="00BC7ECF" w:rsidP="00BC7ECF">
      <w:pPr>
        <w:spacing w:after="0" w:line="240" w:lineRule="auto"/>
        <w:jc w:val="both"/>
        <w:rPr>
          <w:rFonts w:asciiTheme="minorBidi" w:eastAsia="Times New Roman" w:hAnsiTheme="minorBidi"/>
          <w:b/>
          <w:bCs/>
          <w:sz w:val="18"/>
          <w:szCs w:val="18"/>
        </w:rPr>
      </w:pPr>
    </w:p>
    <w:p w14:paraId="4780A9A6" w14:textId="77777777" w:rsidR="00BC7ECF" w:rsidRPr="00495202" w:rsidRDefault="00BC7ECF" w:rsidP="00BC7ECF">
      <w:pPr>
        <w:spacing w:after="0" w:line="240" w:lineRule="auto"/>
        <w:jc w:val="both"/>
        <w:rPr>
          <w:rFonts w:asciiTheme="minorBidi" w:eastAsia="Times New Roman" w:hAnsiTheme="minorBidi"/>
          <w:sz w:val="18"/>
          <w:szCs w:val="18"/>
        </w:rPr>
      </w:pPr>
      <w:r w:rsidRPr="00495202">
        <w:rPr>
          <w:rFonts w:asciiTheme="minorBidi" w:eastAsia="Times New Roman" w:hAnsiTheme="minorBidi"/>
          <w:b/>
          <w:bCs/>
          <w:sz w:val="18"/>
          <w:szCs w:val="18"/>
        </w:rPr>
        <w:t>Please follow us on:</w:t>
      </w:r>
    </w:p>
    <w:p w14:paraId="2DF926B7" w14:textId="77777777" w:rsidR="00BC7ECF" w:rsidRPr="00495202" w:rsidRDefault="00BC7ECF" w:rsidP="00BC7ECF">
      <w:pPr>
        <w:spacing w:after="0" w:line="240" w:lineRule="auto"/>
        <w:rPr>
          <w:rFonts w:asciiTheme="minorBidi" w:eastAsia="Times New Roman" w:hAnsiTheme="minorBidi"/>
          <w:sz w:val="18"/>
          <w:szCs w:val="18"/>
        </w:rPr>
      </w:pPr>
      <w:r w:rsidRPr="00495202">
        <w:rPr>
          <w:rFonts w:asciiTheme="minorBidi" w:eastAsia="Times New Roman" w:hAnsiTheme="minorBidi"/>
          <w:noProof/>
          <w:sz w:val="18"/>
          <w:szCs w:val="18"/>
          <w:lang w:val="en-US"/>
        </w:rPr>
        <w:drawing>
          <wp:inline distT="0" distB="0" distL="0" distR="0" wp14:anchorId="63C8B48D" wp14:editId="25C36522">
            <wp:extent cx="19812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495202">
        <w:rPr>
          <w:rFonts w:asciiTheme="minorBidi" w:eastAsia="Times New Roman" w:hAnsiTheme="minorBidi"/>
          <w:sz w:val="18"/>
          <w:szCs w:val="18"/>
        </w:rPr>
        <w:t xml:space="preserve">   </w:t>
      </w:r>
      <w:hyperlink r:id="rId10" w:history="1">
        <w:r w:rsidRPr="00495202">
          <w:rPr>
            <w:rFonts w:asciiTheme="minorBidi" w:eastAsia="Times New Roman" w:hAnsiTheme="minorBidi"/>
            <w:color w:val="0000FF"/>
            <w:sz w:val="18"/>
            <w:szCs w:val="18"/>
            <w:u w:val="single"/>
          </w:rPr>
          <w:t>https://www.youtube.com/user/majidalfuttaim</w:t>
        </w:r>
      </w:hyperlink>
    </w:p>
    <w:p w14:paraId="4A4EF30D" w14:textId="77777777" w:rsidR="00BC7ECF" w:rsidRPr="00495202" w:rsidRDefault="00BC7ECF" w:rsidP="00BC7ECF">
      <w:pPr>
        <w:spacing w:after="0" w:line="240" w:lineRule="auto"/>
        <w:rPr>
          <w:rFonts w:asciiTheme="minorBidi" w:eastAsia="Times New Roman" w:hAnsiTheme="minorBidi"/>
          <w:sz w:val="18"/>
          <w:szCs w:val="18"/>
        </w:rPr>
      </w:pPr>
      <w:r w:rsidRPr="00495202">
        <w:rPr>
          <w:rFonts w:asciiTheme="minorBidi" w:eastAsia="Times New Roman" w:hAnsiTheme="minorBidi"/>
          <w:noProof/>
          <w:sz w:val="18"/>
          <w:szCs w:val="18"/>
          <w:lang w:val="en-US"/>
        </w:rPr>
        <w:drawing>
          <wp:inline distT="0" distB="0" distL="0" distR="0" wp14:anchorId="540B9002" wp14:editId="5AA08194">
            <wp:extent cx="19812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495202">
        <w:rPr>
          <w:rFonts w:asciiTheme="minorBidi" w:eastAsia="Times New Roman" w:hAnsiTheme="minorBidi"/>
          <w:sz w:val="18"/>
          <w:szCs w:val="18"/>
        </w:rPr>
        <w:t xml:space="preserve">   </w:t>
      </w:r>
      <w:hyperlink r:id="rId12" w:history="1">
        <w:r w:rsidRPr="00495202">
          <w:rPr>
            <w:rFonts w:asciiTheme="minorBidi" w:eastAsia="Times New Roman" w:hAnsiTheme="minorBidi"/>
            <w:color w:val="0000FF"/>
            <w:sz w:val="18"/>
            <w:szCs w:val="18"/>
            <w:u w:val="single"/>
          </w:rPr>
          <w:t>https</w:t>
        </w:r>
      </w:hyperlink>
      <w:hyperlink r:id="rId13" w:history="1">
        <w:r w:rsidRPr="00495202">
          <w:rPr>
            <w:rFonts w:asciiTheme="minorBidi" w:eastAsia="Times New Roman" w:hAnsiTheme="minorBidi"/>
            <w:color w:val="0000FF"/>
            <w:sz w:val="18"/>
            <w:szCs w:val="18"/>
            <w:u w:val="single"/>
          </w:rPr>
          <w:t>://</w:t>
        </w:r>
      </w:hyperlink>
      <w:hyperlink r:id="rId14" w:history="1">
        <w:r w:rsidRPr="00495202">
          <w:rPr>
            <w:rFonts w:asciiTheme="minorBidi" w:eastAsia="Times New Roman" w:hAnsiTheme="minorBidi"/>
            <w:color w:val="0000FF"/>
            <w:sz w:val="18"/>
            <w:szCs w:val="18"/>
            <w:u w:val="single"/>
          </w:rPr>
          <w:t>twitter.com/majidalfuttaim</w:t>
        </w:r>
      </w:hyperlink>
      <w:r w:rsidRPr="00495202">
        <w:rPr>
          <w:rFonts w:asciiTheme="minorBidi" w:eastAsia="Times New Roman" w:hAnsiTheme="minorBidi"/>
          <w:sz w:val="18"/>
          <w:szCs w:val="18"/>
        </w:rPr>
        <w:t xml:space="preserve">                 </w:t>
      </w:r>
    </w:p>
    <w:p w14:paraId="51CF18E1" w14:textId="77777777" w:rsidR="00BC7ECF" w:rsidRPr="00495202" w:rsidRDefault="00BC7ECF" w:rsidP="00BC7ECF">
      <w:pPr>
        <w:spacing w:after="0" w:line="240" w:lineRule="auto"/>
        <w:rPr>
          <w:rFonts w:asciiTheme="minorBidi" w:eastAsia="Times New Roman" w:hAnsiTheme="minorBidi"/>
          <w:color w:val="0000FF"/>
          <w:sz w:val="18"/>
          <w:szCs w:val="18"/>
          <w:u w:val="single"/>
        </w:rPr>
      </w:pPr>
      <w:r w:rsidRPr="00495202">
        <w:rPr>
          <w:rFonts w:asciiTheme="minorBidi" w:eastAsia="Times New Roman" w:hAnsiTheme="minorBidi"/>
          <w:noProof/>
          <w:sz w:val="18"/>
          <w:szCs w:val="18"/>
          <w:lang w:val="en-US"/>
        </w:rPr>
        <w:drawing>
          <wp:inline distT="0" distB="0" distL="0" distR="0" wp14:anchorId="5A97F756" wp14:editId="12F87FA7">
            <wp:extent cx="200025" cy="200025"/>
            <wp:effectExtent l="0" t="0" r="9525" b="9525"/>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495202">
        <w:rPr>
          <w:rFonts w:asciiTheme="minorBidi" w:eastAsia="Times New Roman" w:hAnsiTheme="minorBidi"/>
          <w:sz w:val="18"/>
          <w:szCs w:val="18"/>
        </w:rPr>
        <w:t xml:space="preserve">   </w:t>
      </w:r>
      <w:hyperlink r:id="rId16" w:history="1">
        <w:r w:rsidRPr="00495202">
          <w:rPr>
            <w:rFonts w:asciiTheme="minorBidi" w:eastAsia="Times New Roman" w:hAnsiTheme="minorBidi"/>
            <w:color w:val="0000FF"/>
            <w:sz w:val="18"/>
            <w:szCs w:val="18"/>
            <w:u w:val="single"/>
          </w:rPr>
          <w:t>https</w:t>
        </w:r>
      </w:hyperlink>
      <w:hyperlink r:id="rId17" w:history="1">
        <w:r w:rsidRPr="00495202">
          <w:rPr>
            <w:rFonts w:asciiTheme="minorBidi" w:eastAsia="Times New Roman" w:hAnsiTheme="minorBidi"/>
            <w:color w:val="0000FF"/>
            <w:sz w:val="18"/>
            <w:szCs w:val="18"/>
            <w:u w:val="single"/>
          </w:rPr>
          <w:t>://</w:t>
        </w:r>
      </w:hyperlink>
      <w:hyperlink r:id="rId18" w:history="1">
        <w:r w:rsidRPr="00495202">
          <w:rPr>
            <w:rFonts w:asciiTheme="minorBidi" w:eastAsia="Times New Roman" w:hAnsiTheme="minorBidi"/>
            <w:color w:val="0000FF"/>
            <w:sz w:val="18"/>
            <w:szCs w:val="18"/>
            <w:u w:val="single"/>
          </w:rPr>
          <w:t>www.linkedin.com/company/majid-al-futtaim</w:t>
        </w:r>
      </w:hyperlink>
    </w:p>
    <w:p w14:paraId="10FA63CE" w14:textId="77777777" w:rsidR="00BC7ECF" w:rsidRPr="00495202" w:rsidRDefault="00BC7ECF" w:rsidP="00BC7ECF">
      <w:pPr>
        <w:spacing w:after="0" w:line="240" w:lineRule="auto"/>
        <w:rPr>
          <w:rFonts w:asciiTheme="minorBidi" w:eastAsia="Times New Roman" w:hAnsiTheme="minorBidi"/>
          <w:sz w:val="18"/>
          <w:szCs w:val="18"/>
        </w:rPr>
      </w:pPr>
      <w:r w:rsidRPr="00495202">
        <w:rPr>
          <w:rFonts w:asciiTheme="minorBidi" w:eastAsia="Times New Roman" w:hAnsiTheme="minorBidi"/>
          <w:noProof/>
          <w:sz w:val="18"/>
          <w:szCs w:val="18"/>
          <w:lang w:val="en-US"/>
        </w:rPr>
        <w:drawing>
          <wp:inline distT="0" distB="0" distL="0" distR="0" wp14:anchorId="6245E23D" wp14:editId="2E051D52">
            <wp:extent cx="200025" cy="200025"/>
            <wp:effectExtent l="0" t="0" r="9525" b="9525"/>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495202">
        <w:rPr>
          <w:rFonts w:asciiTheme="minorBidi" w:eastAsia="Times New Roman" w:hAnsiTheme="minorBidi"/>
          <w:sz w:val="18"/>
          <w:szCs w:val="18"/>
          <w:lang w:val="en-US"/>
        </w:rPr>
        <w:t xml:space="preserve">   </w:t>
      </w:r>
      <w:hyperlink r:id="rId20" w:history="1">
        <w:r w:rsidRPr="00495202">
          <w:rPr>
            <w:rFonts w:asciiTheme="minorBidi" w:eastAsia="Times New Roman" w:hAnsiTheme="minorBidi"/>
            <w:color w:val="0000FF"/>
            <w:sz w:val="18"/>
            <w:szCs w:val="18"/>
            <w:u w:val="single"/>
          </w:rPr>
          <w:t>https://www.facebook.com/MajidAlFuttaim</w:t>
        </w:r>
      </w:hyperlink>
    </w:p>
    <w:p w14:paraId="70D3972C" w14:textId="77777777" w:rsidR="00BC7ECF" w:rsidRPr="00495202" w:rsidRDefault="00BC7ECF" w:rsidP="00BC7ECF">
      <w:pPr>
        <w:spacing w:after="0" w:line="240" w:lineRule="auto"/>
        <w:rPr>
          <w:rFonts w:asciiTheme="minorBidi" w:eastAsia="Times New Roman" w:hAnsiTheme="minorBidi"/>
          <w:color w:val="0000FF"/>
          <w:sz w:val="18"/>
          <w:szCs w:val="18"/>
          <w:u w:val="single"/>
        </w:rPr>
      </w:pPr>
      <w:r w:rsidRPr="00495202">
        <w:rPr>
          <w:rFonts w:asciiTheme="minorBidi" w:eastAsia="Times New Roman" w:hAnsiTheme="minorBidi"/>
          <w:noProof/>
          <w:sz w:val="18"/>
          <w:szCs w:val="18"/>
          <w:lang w:val="en-US"/>
        </w:rPr>
        <w:drawing>
          <wp:inline distT="0" distB="0" distL="0" distR="0" wp14:anchorId="1542A07E" wp14:editId="3813C31D">
            <wp:extent cx="2000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200025" cy="200025"/>
                    </a:xfrm>
                    <a:prstGeom prst="rect">
                      <a:avLst/>
                    </a:prstGeom>
                    <a:noFill/>
                    <a:ln>
                      <a:noFill/>
                    </a:ln>
                  </pic:spPr>
                </pic:pic>
              </a:graphicData>
            </a:graphic>
          </wp:inline>
        </w:drawing>
      </w:r>
      <w:r w:rsidRPr="00495202">
        <w:rPr>
          <w:rFonts w:asciiTheme="minorBidi" w:eastAsia="Times New Roman" w:hAnsiTheme="minorBidi"/>
          <w:sz w:val="18"/>
          <w:szCs w:val="18"/>
        </w:rPr>
        <w:t xml:space="preserve">   </w:t>
      </w:r>
      <w:hyperlink r:id="rId22" w:history="1">
        <w:r w:rsidRPr="00495202">
          <w:rPr>
            <w:rFonts w:asciiTheme="minorBidi" w:eastAsia="Times New Roman" w:hAnsiTheme="minorBidi"/>
            <w:color w:val="0000FF"/>
            <w:sz w:val="18"/>
            <w:szCs w:val="18"/>
            <w:u w:val="single"/>
          </w:rPr>
          <w:t>https://www.instagram.com/majidalfuttaim</w:t>
        </w:r>
      </w:hyperlink>
    </w:p>
    <w:p w14:paraId="005B5BD0" w14:textId="77777777" w:rsidR="00BC7ECF" w:rsidRPr="00495202" w:rsidRDefault="00BC7ECF" w:rsidP="00BC7ECF">
      <w:pPr>
        <w:pStyle w:val="Default"/>
        <w:jc w:val="both"/>
        <w:rPr>
          <w:rFonts w:asciiTheme="minorBidi" w:hAnsiTheme="minorBidi" w:cstheme="minorBidi"/>
          <w:sz w:val="20"/>
          <w:szCs w:val="20"/>
          <w:lang w:val="en-GB"/>
        </w:rPr>
      </w:pPr>
    </w:p>
    <w:p w14:paraId="4BDDF289" w14:textId="77777777" w:rsidR="00BC7ECF" w:rsidRPr="0021447E" w:rsidRDefault="00BC7ECF" w:rsidP="00BC7ECF">
      <w:pPr>
        <w:autoSpaceDE w:val="0"/>
        <w:autoSpaceDN w:val="0"/>
        <w:adjustRightInd w:val="0"/>
        <w:jc w:val="both"/>
        <w:rPr>
          <w:lang w:val="en-US"/>
        </w:rPr>
      </w:pPr>
    </w:p>
    <w:p w14:paraId="1CAE3F8D" w14:textId="77777777" w:rsidR="00D47B56" w:rsidRPr="00BC7ECF" w:rsidRDefault="00D47B56" w:rsidP="00245826">
      <w:pPr>
        <w:rPr>
          <w:lang w:val="en-US"/>
        </w:rPr>
      </w:pPr>
    </w:p>
    <w:sectPr w:rsidR="00D47B56" w:rsidRPr="00BC7ECF">
      <w:headerReference w:type="default" r:id="rId23"/>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1CD65" w14:textId="77777777" w:rsidR="00E90825" w:rsidRDefault="00E90825" w:rsidP="00FC7581">
      <w:pPr>
        <w:spacing w:after="0" w:line="240" w:lineRule="auto"/>
      </w:pPr>
      <w:r>
        <w:separator/>
      </w:r>
    </w:p>
  </w:endnote>
  <w:endnote w:type="continuationSeparator" w:id="0">
    <w:p w14:paraId="6048D55A" w14:textId="77777777" w:rsidR="00E90825" w:rsidRDefault="00E90825" w:rsidP="00FC7581">
      <w:pPr>
        <w:spacing w:after="0" w:line="240" w:lineRule="auto"/>
      </w:pPr>
      <w:r>
        <w:continuationSeparator/>
      </w:r>
    </w:p>
  </w:endnote>
  <w:endnote w:type="continuationNotice" w:id="1">
    <w:p w14:paraId="2B02B99A" w14:textId="77777777" w:rsidR="00E90825" w:rsidRDefault="00E908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F053C" w14:textId="77777777" w:rsidR="00FC7581" w:rsidRDefault="00FC7581">
    <w:pPr>
      <w:pStyle w:val="Footer"/>
    </w:pPr>
    <w:r>
      <w:rPr>
        <w:noProof/>
        <w:lang w:val="en-US"/>
      </w:rPr>
      <w:drawing>
        <wp:anchor distT="0" distB="0" distL="114300" distR="114300" simplePos="0" relativeHeight="251658240" behindDoc="1" locked="0" layoutInCell="1" allowOverlap="1" wp14:anchorId="1B0A82D1" wp14:editId="7D4940D2">
          <wp:simplePos x="0" y="0"/>
          <wp:positionH relativeFrom="column">
            <wp:posOffset>4429125</wp:posOffset>
          </wp:positionH>
          <wp:positionV relativeFrom="paragraph">
            <wp:posOffset>-295910</wp:posOffset>
          </wp:positionV>
          <wp:extent cx="1842135" cy="688975"/>
          <wp:effectExtent l="0" t="0" r="5715" b="0"/>
          <wp:wrapTight wrapText="bothSides">
            <wp:wrapPolygon edited="0">
              <wp:start x="0" y="0"/>
              <wp:lineTo x="0" y="20903"/>
              <wp:lineTo x="21444" y="20903"/>
              <wp:lineTo x="21444" y="0"/>
              <wp:lineTo x="0" y="0"/>
            </wp:wrapPolygon>
          </wp:wrapTight>
          <wp:docPr id="2" name="Picture 3" descr="cid:image001.png@01D12794.E9443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12794.E944372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1842135" cy="6889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D8B4B" w14:textId="77777777" w:rsidR="00E90825" w:rsidRDefault="00E90825" w:rsidP="00FC7581">
      <w:pPr>
        <w:spacing w:after="0" w:line="240" w:lineRule="auto"/>
      </w:pPr>
      <w:r>
        <w:separator/>
      </w:r>
    </w:p>
  </w:footnote>
  <w:footnote w:type="continuationSeparator" w:id="0">
    <w:p w14:paraId="5114E951" w14:textId="77777777" w:rsidR="00E90825" w:rsidRDefault="00E90825" w:rsidP="00FC7581">
      <w:pPr>
        <w:spacing w:after="0" w:line="240" w:lineRule="auto"/>
      </w:pPr>
      <w:r>
        <w:continuationSeparator/>
      </w:r>
    </w:p>
  </w:footnote>
  <w:footnote w:type="continuationNotice" w:id="1">
    <w:p w14:paraId="18A1C275" w14:textId="77777777" w:rsidR="00E90825" w:rsidRDefault="00E908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9216D" w14:textId="77777777" w:rsidR="00FC7581" w:rsidRDefault="00FC7581">
    <w:pPr>
      <w:pStyle w:val="Header"/>
    </w:pPr>
    <w:r>
      <w:rPr>
        <w:noProof/>
        <w:lang w:val="en-US"/>
      </w:rPr>
      <w:drawing>
        <wp:inline distT="0" distB="0" distL="0" distR="0" wp14:anchorId="316CE6C7" wp14:editId="39DE2A53">
          <wp:extent cx="2060575" cy="40259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60575" cy="40259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ar-SA" w:vendorID="64" w:dllVersion="0" w:nlCheck="1" w:checkStyle="0"/>
  <w:activeWritingStyle w:appName="MSWord" w:lang="en-US" w:vendorID="64" w:dllVersion="0" w:nlCheck="1" w:checkStyle="1"/>
  <w:activeWritingStyle w:appName="MSWord" w:lang="en-GB" w:vendorID="64" w:dllVersion="0" w:nlCheck="1" w:checkStyle="0"/>
  <w:activeWritingStyle w:appName="MSWord" w:lang="fr-FR" w:vendorID="64" w:dllVersion="0" w:nlCheck="1" w:checkStyle="1"/>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jG3NDIwNDQwMrAwtDRQ0lEKTi0uzszPAykwrgUApVaGRywAAAA="/>
  </w:docVars>
  <w:rsids>
    <w:rsidRoot w:val="003904CB"/>
    <w:rsid w:val="00003E32"/>
    <w:rsid w:val="0001023C"/>
    <w:rsid w:val="00013E9D"/>
    <w:rsid w:val="00030672"/>
    <w:rsid w:val="00033F97"/>
    <w:rsid w:val="000362C9"/>
    <w:rsid w:val="00036AE2"/>
    <w:rsid w:val="00055E2F"/>
    <w:rsid w:val="0006087A"/>
    <w:rsid w:val="00064271"/>
    <w:rsid w:val="0007046C"/>
    <w:rsid w:val="00084DF0"/>
    <w:rsid w:val="00094FFF"/>
    <w:rsid w:val="000B0E38"/>
    <w:rsid w:val="000E3968"/>
    <w:rsid w:val="000F13DE"/>
    <w:rsid w:val="0010642E"/>
    <w:rsid w:val="00127CFF"/>
    <w:rsid w:val="00153CBE"/>
    <w:rsid w:val="0016329F"/>
    <w:rsid w:val="00167355"/>
    <w:rsid w:val="00177391"/>
    <w:rsid w:val="001A3008"/>
    <w:rsid w:val="001B1FF1"/>
    <w:rsid w:val="001D2920"/>
    <w:rsid w:val="001D54AB"/>
    <w:rsid w:val="00214292"/>
    <w:rsid w:val="0021447E"/>
    <w:rsid w:val="00226E32"/>
    <w:rsid w:val="0023726E"/>
    <w:rsid w:val="002412D6"/>
    <w:rsid w:val="00245826"/>
    <w:rsid w:val="002534A2"/>
    <w:rsid w:val="00257872"/>
    <w:rsid w:val="00286745"/>
    <w:rsid w:val="00295369"/>
    <w:rsid w:val="002A767F"/>
    <w:rsid w:val="002A78CC"/>
    <w:rsid w:val="002C2F05"/>
    <w:rsid w:val="002C3DA2"/>
    <w:rsid w:val="002D1E26"/>
    <w:rsid w:val="002E2857"/>
    <w:rsid w:val="002F0FDF"/>
    <w:rsid w:val="003037A5"/>
    <w:rsid w:val="00307550"/>
    <w:rsid w:val="0031169E"/>
    <w:rsid w:val="00342067"/>
    <w:rsid w:val="00366095"/>
    <w:rsid w:val="0037520F"/>
    <w:rsid w:val="00383139"/>
    <w:rsid w:val="003904CB"/>
    <w:rsid w:val="003A53C6"/>
    <w:rsid w:val="003A5666"/>
    <w:rsid w:val="003A70C2"/>
    <w:rsid w:val="003A79E4"/>
    <w:rsid w:val="003B7756"/>
    <w:rsid w:val="003C599D"/>
    <w:rsid w:val="003E4203"/>
    <w:rsid w:val="003F295C"/>
    <w:rsid w:val="00403DE0"/>
    <w:rsid w:val="004135B5"/>
    <w:rsid w:val="0042206F"/>
    <w:rsid w:val="00427581"/>
    <w:rsid w:val="004304C2"/>
    <w:rsid w:val="00475B56"/>
    <w:rsid w:val="00484977"/>
    <w:rsid w:val="00495202"/>
    <w:rsid w:val="004B186E"/>
    <w:rsid w:val="004B5AC8"/>
    <w:rsid w:val="004B79B0"/>
    <w:rsid w:val="004E37AE"/>
    <w:rsid w:val="004F069F"/>
    <w:rsid w:val="00501F13"/>
    <w:rsid w:val="005215BF"/>
    <w:rsid w:val="00527286"/>
    <w:rsid w:val="00551C2D"/>
    <w:rsid w:val="005574AC"/>
    <w:rsid w:val="005668AA"/>
    <w:rsid w:val="00567CBA"/>
    <w:rsid w:val="00570D48"/>
    <w:rsid w:val="00571689"/>
    <w:rsid w:val="0058525E"/>
    <w:rsid w:val="00591C7A"/>
    <w:rsid w:val="005B3EF3"/>
    <w:rsid w:val="005D1D29"/>
    <w:rsid w:val="005F3485"/>
    <w:rsid w:val="005F501B"/>
    <w:rsid w:val="005F61D5"/>
    <w:rsid w:val="006014CA"/>
    <w:rsid w:val="00614168"/>
    <w:rsid w:val="00674F6F"/>
    <w:rsid w:val="00685DA8"/>
    <w:rsid w:val="00693956"/>
    <w:rsid w:val="006A0405"/>
    <w:rsid w:val="006A3305"/>
    <w:rsid w:val="006A77FC"/>
    <w:rsid w:val="006B3868"/>
    <w:rsid w:val="006C0341"/>
    <w:rsid w:val="006C2C1E"/>
    <w:rsid w:val="007040D1"/>
    <w:rsid w:val="007263D6"/>
    <w:rsid w:val="007333BA"/>
    <w:rsid w:val="00735CA9"/>
    <w:rsid w:val="00750ED0"/>
    <w:rsid w:val="00777480"/>
    <w:rsid w:val="007940BB"/>
    <w:rsid w:val="007B0BF4"/>
    <w:rsid w:val="007B2835"/>
    <w:rsid w:val="007B3B18"/>
    <w:rsid w:val="007C57B7"/>
    <w:rsid w:val="007D2F7B"/>
    <w:rsid w:val="007E5722"/>
    <w:rsid w:val="007F6E6C"/>
    <w:rsid w:val="008075DA"/>
    <w:rsid w:val="008101C1"/>
    <w:rsid w:val="00811618"/>
    <w:rsid w:val="00822439"/>
    <w:rsid w:val="00824A7F"/>
    <w:rsid w:val="00833710"/>
    <w:rsid w:val="00835CBC"/>
    <w:rsid w:val="00836FD1"/>
    <w:rsid w:val="00845EDD"/>
    <w:rsid w:val="00850645"/>
    <w:rsid w:val="00851F18"/>
    <w:rsid w:val="008616E8"/>
    <w:rsid w:val="00862083"/>
    <w:rsid w:val="00863DA4"/>
    <w:rsid w:val="00867E5D"/>
    <w:rsid w:val="00892A00"/>
    <w:rsid w:val="008B3D89"/>
    <w:rsid w:val="008E09D5"/>
    <w:rsid w:val="008E18B2"/>
    <w:rsid w:val="008E4819"/>
    <w:rsid w:val="00903AE4"/>
    <w:rsid w:val="00911F89"/>
    <w:rsid w:val="00922FEB"/>
    <w:rsid w:val="00927BEB"/>
    <w:rsid w:val="00927D5A"/>
    <w:rsid w:val="00934046"/>
    <w:rsid w:val="00936798"/>
    <w:rsid w:val="009552BC"/>
    <w:rsid w:val="00961FCC"/>
    <w:rsid w:val="009A0F4D"/>
    <w:rsid w:val="009B64AC"/>
    <w:rsid w:val="009C3E43"/>
    <w:rsid w:val="009E1AAF"/>
    <w:rsid w:val="009F550F"/>
    <w:rsid w:val="00A010A9"/>
    <w:rsid w:val="00A11C98"/>
    <w:rsid w:val="00A249EA"/>
    <w:rsid w:val="00A53A5D"/>
    <w:rsid w:val="00A870F7"/>
    <w:rsid w:val="00A914A7"/>
    <w:rsid w:val="00AA3208"/>
    <w:rsid w:val="00AB6579"/>
    <w:rsid w:val="00AC2D00"/>
    <w:rsid w:val="00AE012C"/>
    <w:rsid w:val="00AE3D1F"/>
    <w:rsid w:val="00AF57B6"/>
    <w:rsid w:val="00AF7BA3"/>
    <w:rsid w:val="00B136C6"/>
    <w:rsid w:val="00B16B07"/>
    <w:rsid w:val="00B2429B"/>
    <w:rsid w:val="00B3757E"/>
    <w:rsid w:val="00B475A0"/>
    <w:rsid w:val="00B63FF0"/>
    <w:rsid w:val="00BA0FED"/>
    <w:rsid w:val="00BB0B40"/>
    <w:rsid w:val="00BB4C7E"/>
    <w:rsid w:val="00BC34E1"/>
    <w:rsid w:val="00BC7ECF"/>
    <w:rsid w:val="00BF66C8"/>
    <w:rsid w:val="00BF767A"/>
    <w:rsid w:val="00BF7766"/>
    <w:rsid w:val="00C026C5"/>
    <w:rsid w:val="00C0315F"/>
    <w:rsid w:val="00C07A9E"/>
    <w:rsid w:val="00C16234"/>
    <w:rsid w:val="00C1623A"/>
    <w:rsid w:val="00C358E2"/>
    <w:rsid w:val="00C457AC"/>
    <w:rsid w:val="00C5296E"/>
    <w:rsid w:val="00CA5725"/>
    <w:rsid w:val="00CB2919"/>
    <w:rsid w:val="00CC2536"/>
    <w:rsid w:val="00CC5AFF"/>
    <w:rsid w:val="00CD4039"/>
    <w:rsid w:val="00D33C3F"/>
    <w:rsid w:val="00D47B56"/>
    <w:rsid w:val="00D519F7"/>
    <w:rsid w:val="00D53406"/>
    <w:rsid w:val="00D90CEC"/>
    <w:rsid w:val="00D97939"/>
    <w:rsid w:val="00DA06DA"/>
    <w:rsid w:val="00DA2A2B"/>
    <w:rsid w:val="00DD1AD6"/>
    <w:rsid w:val="00DD1B4C"/>
    <w:rsid w:val="00DE080D"/>
    <w:rsid w:val="00DE76DF"/>
    <w:rsid w:val="00DF099B"/>
    <w:rsid w:val="00DF744B"/>
    <w:rsid w:val="00E15C2C"/>
    <w:rsid w:val="00E15D40"/>
    <w:rsid w:val="00E46504"/>
    <w:rsid w:val="00E6090E"/>
    <w:rsid w:val="00E7429C"/>
    <w:rsid w:val="00E90825"/>
    <w:rsid w:val="00EA29C4"/>
    <w:rsid w:val="00EB2D8E"/>
    <w:rsid w:val="00EB74A8"/>
    <w:rsid w:val="00EC4BF0"/>
    <w:rsid w:val="00F0069D"/>
    <w:rsid w:val="00F01395"/>
    <w:rsid w:val="00F07605"/>
    <w:rsid w:val="00F109EF"/>
    <w:rsid w:val="00F133C6"/>
    <w:rsid w:val="00F2589C"/>
    <w:rsid w:val="00F33FF1"/>
    <w:rsid w:val="00F44D7F"/>
    <w:rsid w:val="00F54736"/>
    <w:rsid w:val="00F55660"/>
    <w:rsid w:val="00F61449"/>
    <w:rsid w:val="00F656F2"/>
    <w:rsid w:val="00F8111F"/>
    <w:rsid w:val="00F84CE6"/>
    <w:rsid w:val="00F97A11"/>
    <w:rsid w:val="00FA7C10"/>
    <w:rsid w:val="00FB11DB"/>
    <w:rsid w:val="00FC5FE8"/>
    <w:rsid w:val="00FC7581"/>
    <w:rsid w:val="00FE55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5C7C"/>
  <w15:docId w15:val="{3BDF3545-C61E-4582-8726-D53F71BA5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904CB"/>
    <w:pPr>
      <w:autoSpaceDE w:val="0"/>
      <w:autoSpaceDN w:val="0"/>
      <w:adjustRightInd w:val="0"/>
      <w:spacing w:after="0" w:line="240" w:lineRule="auto"/>
    </w:pPr>
    <w:rPr>
      <w:rFonts w:ascii="Calibri" w:hAnsi="Calibri" w:cs="Calibri"/>
      <w:color w:val="000000"/>
      <w:sz w:val="24"/>
      <w:szCs w:val="24"/>
    </w:rPr>
  </w:style>
  <w:style w:type="character" w:styleId="Hyperlink">
    <w:name w:val="Hyperlink"/>
    <w:rsid w:val="00C1623A"/>
    <w:rPr>
      <w:rFonts w:cs="Times New Roman"/>
      <w:color w:val="0000FF"/>
      <w:u w:val="single"/>
    </w:rPr>
  </w:style>
  <w:style w:type="paragraph" w:styleId="Header">
    <w:name w:val="header"/>
    <w:basedOn w:val="Normal"/>
    <w:link w:val="HeaderChar"/>
    <w:uiPriority w:val="99"/>
    <w:unhideWhenUsed/>
    <w:rsid w:val="00FC75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581"/>
  </w:style>
  <w:style w:type="paragraph" w:styleId="Footer">
    <w:name w:val="footer"/>
    <w:basedOn w:val="Normal"/>
    <w:link w:val="FooterChar"/>
    <w:uiPriority w:val="99"/>
    <w:unhideWhenUsed/>
    <w:rsid w:val="00FC75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581"/>
  </w:style>
  <w:style w:type="paragraph" w:styleId="BalloonText">
    <w:name w:val="Balloon Text"/>
    <w:basedOn w:val="Normal"/>
    <w:link w:val="BalloonTextChar"/>
    <w:uiPriority w:val="99"/>
    <w:semiHidden/>
    <w:unhideWhenUsed/>
    <w:rsid w:val="00835C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CBC"/>
    <w:rPr>
      <w:rFonts w:ascii="Segoe UI" w:hAnsi="Segoe UI" w:cs="Segoe UI"/>
      <w:sz w:val="18"/>
      <w:szCs w:val="18"/>
    </w:rPr>
  </w:style>
  <w:style w:type="paragraph" w:styleId="ListParagraph">
    <w:name w:val="List Paragraph"/>
    <w:basedOn w:val="Normal"/>
    <w:uiPriority w:val="34"/>
    <w:qFormat/>
    <w:rsid w:val="00F01395"/>
    <w:pPr>
      <w:spacing w:after="0" w:line="240" w:lineRule="auto"/>
      <w:ind w:left="720"/>
    </w:pPr>
    <w:rPr>
      <w:rFonts w:ascii="Calibri" w:hAnsi="Calibri" w:cs="Times New Roman"/>
    </w:rPr>
  </w:style>
  <w:style w:type="character" w:styleId="CommentReference">
    <w:name w:val="annotation reference"/>
    <w:basedOn w:val="DefaultParagraphFont"/>
    <w:uiPriority w:val="99"/>
    <w:semiHidden/>
    <w:unhideWhenUsed/>
    <w:rsid w:val="00BB0B40"/>
    <w:rPr>
      <w:sz w:val="16"/>
      <w:szCs w:val="16"/>
    </w:rPr>
  </w:style>
  <w:style w:type="paragraph" w:styleId="CommentText">
    <w:name w:val="annotation text"/>
    <w:basedOn w:val="Normal"/>
    <w:link w:val="CommentTextChar"/>
    <w:uiPriority w:val="99"/>
    <w:unhideWhenUsed/>
    <w:rsid w:val="00BB0B40"/>
    <w:pPr>
      <w:spacing w:line="240" w:lineRule="auto"/>
    </w:pPr>
    <w:rPr>
      <w:sz w:val="20"/>
      <w:szCs w:val="20"/>
    </w:rPr>
  </w:style>
  <w:style w:type="character" w:customStyle="1" w:styleId="CommentTextChar">
    <w:name w:val="Comment Text Char"/>
    <w:basedOn w:val="DefaultParagraphFont"/>
    <w:link w:val="CommentText"/>
    <w:uiPriority w:val="99"/>
    <w:rsid w:val="00BB0B40"/>
    <w:rPr>
      <w:sz w:val="20"/>
      <w:szCs w:val="20"/>
    </w:rPr>
  </w:style>
  <w:style w:type="paragraph" w:styleId="CommentSubject">
    <w:name w:val="annotation subject"/>
    <w:basedOn w:val="CommentText"/>
    <w:next w:val="CommentText"/>
    <w:link w:val="CommentSubjectChar"/>
    <w:uiPriority w:val="99"/>
    <w:semiHidden/>
    <w:unhideWhenUsed/>
    <w:rsid w:val="00BB0B40"/>
    <w:rPr>
      <w:b/>
      <w:bCs/>
    </w:rPr>
  </w:style>
  <w:style w:type="character" w:customStyle="1" w:styleId="CommentSubjectChar">
    <w:name w:val="Comment Subject Char"/>
    <w:basedOn w:val="CommentTextChar"/>
    <w:link w:val="CommentSubject"/>
    <w:uiPriority w:val="99"/>
    <w:semiHidden/>
    <w:rsid w:val="00BB0B40"/>
    <w:rPr>
      <w:b/>
      <w:bCs/>
      <w:sz w:val="20"/>
      <w:szCs w:val="20"/>
    </w:rPr>
  </w:style>
  <w:style w:type="paragraph" w:styleId="NoSpacing">
    <w:name w:val="No Spacing"/>
    <w:uiPriority w:val="1"/>
    <w:qFormat/>
    <w:rsid w:val="00EB74A8"/>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767521">
      <w:bodyDiv w:val="1"/>
      <w:marLeft w:val="0"/>
      <w:marRight w:val="0"/>
      <w:marTop w:val="0"/>
      <w:marBottom w:val="0"/>
      <w:divBdr>
        <w:top w:val="none" w:sz="0" w:space="0" w:color="auto"/>
        <w:left w:val="none" w:sz="0" w:space="0" w:color="auto"/>
        <w:bottom w:val="none" w:sz="0" w:space="0" w:color="auto"/>
        <w:right w:val="none" w:sz="0" w:space="0" w:color="auto"/>
      </w:divBdr>
    </w:div>
    <w:div w:id="476336314">
      <w:bodyDiv w:val="1"/>
      <w:marLeft w:val="0"/>
      <w:marRight w:val="0"/>
      <w:marTop w:val="0"/>
      <w:marBottom w:val="0"/>
      <w:divBdr>
        <w:top w:val="none" w:sz="0" w:space="0" w:color="auto"/>
        <w:left w:val="none" w:sz="0" w:space="0" w:color="auto"/>
        <w:bottom w:val="none" w:sz="0" w:space="0" w:color="auto"/>
        <w:right w:val="none" w:sz="0" w:space="0" w:color="auto"/>
      </w:divBdr>
    </w:div>
    <w:div w:id="561477457">
      <w:bodyDiv w:val="1"/>
      <w:marLeft w:val="0"/>
      <w:marRight w:val="0"/>
      <w:marTop w:val="0"/>
      <w:marBottom w:val="0"/>
      <w:divBdr>
        <w:top w:val="none" w:sz="0" w:space="0" w:color="auto"/>
        <w:left w:val="none" w:sz="0" w:space="0" w:color="auto"/>
        <w:bottom w:val="none" w:sz="0" w:space="0" w:color="auto"/>
        <w:right w:val="none" w:sz="0" w:space="0" w:color="auto"/>
      </w:divBdr>
    </w:div>
    <w:div w:id="826752111">
      <w:bodyDiv w:val="1"/>
      <w:marLeft w:val="0"/>
      <w:marRight w:val="0"/>
      <w:marTop w:val="0"/>
      <w:marBottom w:val="0"/>
      <w:divBdr>
        <w:top w:val="none" w:sz="0" w:space="0" w:color="auto"/>
        <w:left w:val="none" w:sz="0" w:space="0" w:color="auto"/>
        <w:bottom w:val="none" w:sz="0" w:space="0" w:color="auto"/>
        <w:right w:val="none" w:sz="0" w:space="0" w:color="auto"/>
      </w:divBdr>
    </w:div>
    <w:div w:id="852644991">
      <w:bodyDiv w:val="1"/>
      <w:marLeft w:val="0"/>
      <w:marRight w:val="0"/>
      <w:marTop w:val="0"/>
      <w:marBottom w:val="0"/>
      <w:divBdr>
        <w:top w:val="none" w:sz="0" w:space="0" w:color="auto"/>
        <w:left w:val="none" w:sz="0" w:space="0" w:color="auto"/>
        <w:bottom w:val="none" w:sz="0" w:space="0" w:color="auto"/>
        <w:right w:val="none" w:sz="0" w:space="0" w:color="auto"/>
      </w:divBdr>
    </w:div>
    <w:div w:id="1428620821">
      <w:bodyDiv w:val="1"/>
      <w:marLeft w:val="0"/>
      <w:marRight w:val="0"/>
      <w:marTop w:val="0"/>
      <w:marBottom w:val="0"/>
      <w:divBdr>
        <w:top w:val="none" w:sz="0" w:space="0" w:color="auto"/>
        <w:left w:val="none" w:sz="0" w:space="0" w:color="auto"/>
        <w:bottom w:val="none" w:sz="0" w:space="0" w:color="auto"/>
        <w:right w:val="none" w:sz="0" w:space="0" w:color="auto"/>
      </w:divBdr>
    </w:div>
    <w:div w:id="1674381615">
      <w:bodyDiv w:val="1"/>
      <w:marLeft w:val="0"/>
      <w:marRight w:val="0"/>
      <w:marTop w:val="0"/>
      <w:marBottom w:val="0"/>
      <w:divBdr>
        <w:top w:val="none" w:sz="0" w:space="0" w:color="auto"/>
        <w:left w:val="none" w:sz="0" w:space="0" w:color="auto"/>
        <w:bottom w:val="none" w:sz="0" w:space="0" w:color="auto"/>
        <w:right w:val="none" w:sz="0" w:space="0" w:color="auto"/>
      </w:divBdr>
    </w:div>
    <w:div w:id="1730377362">
      <w:bodyDiv w:val="1"/>
      <w:marLeft w:val="0"/>
      <w:marRight w:val="0"/>
      <w:marTop w:val="0"/>
      <w:marBottom w:val="0"/>
      <w:divBdr>
        <w:top w:val="none" w:sz="0" w:space="0" w:color="auto"/>
        <w:left w:val="none" w:sz="0" w:space="0" w:color="auto"/>
        <w:bottom w:val="none" w:sz="0" w:space="0" w:color="auto"/>
        <w:right w:val="none" w:sz="0" w:space="0" w:color="auto"/>
      </w:divBdr>
    </w:div>
    <w:div w:id="191805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jidalfuttaim.com" TargetMode="External"/><Relationship Id="rId13" Type="http://schemas.openxmlformats.org/officeDocument/2006/relationships/hyperlink" Target="https://twitter.com/majidalfuttaim" TargetMode="External"/><Relationship Id="rId18" Type="http://schemas.openxmlformats.org/officeDocument/2006/relationships/hyperlink" Target="https://www.linkedin.com/company/majid-al-futtai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5.jpeg"/><Relationship Id="rId7" Type="http://schemas.openxmlformats.org/officeDocument/2006/relationships/hyperlink" Target="mailto:carrfour@cnc-communications.com" TargetMode="External"/><Relationship Id="rId12" Type="http://schemas.openxmlformats.org/officeDocument/2006/relationships/hyperlink" Target="https://twitter.com/majidalfuttaim" TargetMode="External"/><Relationship Id="rId17" Type="http://schemas.openxmlformats.org/officeDocument/2006/relationships/hyperlink" Target="https://www.linkedin.com/company/majid-al-futtai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inkedin.com/company/majid-al-futtaim" TargetMode="External"/><Relationship Id="rId20" Type="http://schemas.openxmlformats.org/officeDocument/2006/relationships/hyperlink" Target="https://www.facebook.com/MajidAlFuttai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hyperlink" Target="https://www.youtube.com/user/majidalfuttaim"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twitter.com/majidalfuttaim" TargetMode="External"/><Relationship Id="rId22" Type="http://schemas.openxmlformats.org/officeDocument/2006/relationships/hyperlink" Target="https://www.instagram.com/majidalfuttaim" TargetMode="External"/></Relationships>
</file>

<file path=word/_rels/footer1.xml.rels><?xml version="1.0" encoding="UTF-8" standalone="yes"?>
<Relationships xmlns="http://schemas.openxmlformats.org/package/2006/relationships"><Relationship Id="rId2" Type="http://schemas.openxmlformats.org/officeDocument/2006/relationships/image" Target="cid:image001.png@01D12794.E9443720" TargetMode="External"/><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D620A-DF60-41E5-82E2-0CFCBAE2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MAF Hypermarkets LLC</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Nitin Nambiar</dc:creator>
  <cp:lastModifiedBy>Ahmed Kamal</cp:lastModifiedBy>
  <cp:revision>4</cp:revision>
  <dcterms:created xsi:type="dcterms:W3CDTF">2017-04-13T08:38:00Z</dcterms:created>
  <dcterms:modified xsi:type="dcterms:W3CDTF">2017-04-13T11:58:00Z</dcterms:modified>
</cp:coreProperties>
</file>